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1BB16" w14:textId="77777777" w:rsidR="00033FBA" w:rsidRDefault="00033FBA">
      <w:pPr>
        <w:pStyle w:val="Corpsdetexte"/>
        <w:spacing w:before="215"/>
        <w:rPr>
          <w:rFonts w:ascii="Segoe UI Symbol"/>
          <w:sz w:val="26"/>
        </w:rPr>
      </w:pPr>
    </w:p>
    <w:p w14:paraId="7D32FF40" w14:textId="77777777" w:rsidR="00033FBA" w:rsidRDefault="00000000">
      <w:pPr>
        <w:pStyle w:val="Corpsdetexte"/>
        <w:ind w:left="112"/>
      </w:pPr>
      <w:r>
        <w:rPr>
          <w:w w:val="115"/>
        </w:rPr>
        <w:t>Copies</w:t>
      </w:r>
      <w:r>
        <w:rPr>
          <w:spacing w:val="2"/>
          <w:w w:val="115"/>
        </w:rPr>
        <w:t xml:space="preserve"> </w:t>
      </w:r>
      <w:r>
        <w:rPr>
          <w:w w:val="115"/>
        </w:rPr>
        <w:t>exécutoires</w:t>
      </w:r>
      <w:r>
        <w:rPr>
          <w:spacing w:val="2"/>
          <w:w w:val="115"/>
        </w:rPr>
        <w:t xml:space="preserve"> </w:t>
      </w:r>
      <w:r>
        <w:rPr>
          <w:w w:val="115"/>
        </w:rPr>
        <w:t>RÉPUBLIQUE</w:t>
      </w:r>
      <w:r>
        <w:rPr>
          <w:spacing w:val="3"/>
          <w:w w:val="115"/>
        </w:rPr>
        <w:t xml:space="preserve"> </w:t>
      </w:r>
      <w:r>
        <w:rPr>
          <w:spacing w:val="-2"/>
          <w:w w:val="115"/>
        </w:rPr>
        <w:t>FRANÇAISE</w:t>
      </w:r>
    </w:p>
    <w:p w14:paraId="2877264C" w14:textId="77777777" w:rsidR="00033FBA" w:rsidRDefault="00033FBA">
      <w:pPr>
        <w:pStyle w:val="Corpsdetexte"/>
        <w:spacing w:before="104"/>
      </w:pPr>
    </w:p>
    <w:p w14:paraId="7E0508BF" w14:textId="77777777" w:rsidR="00033FBA" w:rsidRDefault="00000000">
      <w:pPr>
        <w:pStyle w:val="Corpsdetexte"/>
        <w:ind w:left="112"/>
      </w:pPr>
      <w:r>
        <w:rPr>
          <w:w w:val="115"/>
        </w:rPr>
        <w:t>délivrées</w:t>
      </w:r>
      <w:r>
        <w:rPr>
          <w:spacing w:val="-3"/>
          <w:w w:val="115"/>
        </w:rPr>
        <w:t xml:space="preserve"> </w:t>
      </w:r>
      <w:r>
        <w:rPr>
          <w:w w:val="115"/>
        </w:rPr>
        <w:t>aux</w:t>
      </w:r>
      <w:r>
        <w:rPr>
          <w:spacing w:val="-3"/>
          <w:w w:val="115"/>
        </w:rPr>
        <w:t xml:space="preserve"> </w:t>
      </w:r>
      <w:r>
        <w:rPr>
          <w:w w:val="115"/>
        </w:rPr>
        <w:t>parties</w:t>
      </w:r>
      <w:r>
        <w:rPr>
          <w:spacing w:val="-3"/>
          <w:w w:val="115"/>
        </w:rPr>
        <w:t xml:space="preserve"> </w:t>
      </w:r>
      <w:r>
        <w:rPr>
          <w:w w:val="115"/>
        </w:rPr>
        <w:t>le</w:t>
      </w:r>
      <w:r>
        <w:rPr>
          <w:spacing w:val="-2"/>
          <w:w w:val="115"/>
        </w:rPr>
        <w:t xml:space="preserve"> </w:t>
      </w:r>
      <w:r>
        <w:rPr>
          <w:w w:val="115"/>
        </w:rPr>
        <w:t>:</w:t>
      </w:r>
      <w:r>
        <w:rPr>
          <w:spacing w:val="-3"/>
          <w:w w:val="115"/>
        </w:rPr>
        <w:t xml:space="preserve"> </w:t>
      </w:r>
      <w:r>
        <w:rPr>
          <w:w w:val="115"/>
        </w:rPr>
        <w:t>AU</w:t>
      </w:r>
      <w:r>
        <w:rPr>
          <w:spacing w:val="-3"/>
          <w:w w:val="115"/>
        </w:rPr>
        <w:t xml:space="preserve"> </w:t>
      </w:r>
      <w:r>
        <w:rPr>
          <w:w w:val="115"/>
        </w:rPr>
        <w:t>NOM</w:t>
      </w:r>
      <w:r>
        <w:rPr>
          <w:spacing w:val="-2"/>
          <w:w w:val="115"/>
        </w:rPr>
        <w:t xml:space="preserve"> </w:t>
      </w:r>
      <w:r>
        <w:rPr>
          <w:w w:val="115"/>
        </w:rPr>
        <w:t>DU</w:t>
      </w:r>
      <w:r>
        <w:rPr>
          <w:spacing w:val="-3"/>
          <w:w w:val="115"/>
        </w:rPr>
        <w:t xml:space="preserve"> </w:t>
      </w:r>
      <w:r>
        <w:rPr>
          <w:w w:val="115"/>
        </w:rPr>
        <w:t>PEUPLE</w:t>
      </w:r>
      <w:r>
        <w:rPr>
          <w:spacing w:val="-3"/>
          <w:w w:val="115"/>
        </w:rPr>
        <w:t xml:space="preserve"> </w:t>
      </w:r>
      <w:r>
        <w:rPr>
          <w:spacing w:val="-2"/>
          <w:w w:val="115"/>
        </w:rPr>
        <w:t>FRANÇAIS</w:t>
      </w:r>
    </w:p>
    <w:p w14:paraId="222D911B" w14:textId="77777777" w:rsidR="00033FBA" w:rsidRDefault="00033FBA">
      <w:pPr>
        <w:pStyle w:val="Corpsdetexte"/>
      </w:pPr>
    </w:p>
    <w:p w14:paraId="49248D41" w14:textId="77777777" w:rsidR="00033FBA" w:rsidRDefault="00033FBA">
      <w:pPr>
        <w:pStyle w:val="Corpsdetexte"/>
        <w:spacing w:before="155"/>
      </w:pPr>
    </w:p>
    <w:p w14:paraId="1A4BC54A" w14:textId="77777777" w:rsidR="00033FBA" w:rsidRDefault="00000000">
      <w:pPr>
        <w:pStyle w:val="Corpsdetexte"/>
        <w:spacing w:before="1"/>
        <w:ind w:left="112"/>
      </w:pPr>
      <w:r>
        <w:rPr>
          <w:w w:val="120"/>
        </w:rPr>
        <w:t>COUR</w:t>
      </w:r>
      <w:r>
        <w:rPr>
          <w:spacing w:val="-7"/>
          <w:w w:val="120"/>
        </w:rPr>
        <w:t xml:space="preserve"> </w:t>
      </w:r>
      <w:r>
        <w:rPr>
          <w:w w:val="120"/>
        </w:rPr>
        <w:t>D'APPEL</w:t>
      </w:r>
      <w:r>
        <w:rPr>
          <w:spacing w:val="-6"/>
          <w:w w:val="120"/>
        </w:rPr>
        <w:t xml:space="preserve"> </w:t>
      </w:r>
      <w:r>
        <w:rPr>
          <w:w w:val="120"/>
        </w:rPr>
        <w:t>DE</w:t>
      </w:r>
      <w:r>
        <w:rPr>
          <w:spacing w:val="-6"/>
          <w:w w:val="120"/>
        </w:rPr>
        <w:t xml:space="preserve"> </w:t>
      </w:r>
      <w:r>
        <w:rPr>
          <w:spacing w:val="-4"/>
          <w:w w:val="120"/>
        </w:rPr>
        <w:t>PARIS</w:t>
      </w:r>
    </w:p>
    <w:p w14:paraId="67DC7714" w14:textId="77777777" w:rsidR="00033FBA" w:rsidRDefault="00033FBA">
      <w:pPr>
        <w:pStyle w:val="Corpsdetexte"/>
      </w:pPr>
    </w:p>
    <w:p w14:paraId="0FD13A3F" w14:textId="77777777" w:rsidR="00033FBA" w:rsidRDefault="00033FBA">
      <w:pPr>
        <w:pStyle w:val="Corpsdetexte"/>
        <w:spacing w:before="155"/>
      </w:pPr>
    </w:p>
    <w:p w14:paraId="68B43FA7" w14:textId="77777777" w:rsidR="00033FBA" w:rsidRDefault="00000000">
      <w:pPr>
        <w:pStyle w:val="Corpsdetexte"/>
        <w:ind w:left="112"/>
      </w:pPr>
      <w:r>
        <w:rPr>
          <w:w w:val="115"/>
        </w:rPr>
        <w:t>Pôle</w:t>
      </w:r>
      <w:r>
        <w:rPr>
          <w:spacing w:val="-4"/>
          <w:w w:val="115"/>
        </w:rPr>
        <w:t xml:space="preserve"> </w:t>
      </w:r>
      <w:r>
        <w:rPr>
          <w:w w:val="115"/>
        </w:rPr>
        <w:t>5</w:t>
      </w:r>
      <w:r>
        <w:rPr>
          <w:spacing w:val="-3"/>
          <w:w w:val="115"/>
        </w:rPr>
        <w:t xml:space="preserve"> </w:t>
      </w:r>
      <w:r>
        <w:rPr>
          <w:w w:val="115"/>
        </w:rPr>
        <w:t>-</w:t>
      </w:r>
      <w:r>
        <w:rPr>
          <w:spacing w:val="-4"/>
          <w:w w:val="115"/>
        </w:rPr>
        <w:t xml:space="preserve"> </w:t>
      </w:r>
      <w:r>
        <w:rPr>
          <w:w w:val="115"/>
        </w:rPr>
        <w:t>Chambre</w:t>
      </w:r>
      <w:r>
        <w:rPr>
          <w:spacing w:val="-3"/>
          <w:w w:val="115"/>
        </w:rPr>
        <w:t xml:space="preserve"> </w:t>
      </w:r>
      <w:r>
        <w:rPr>
          <w:spacing w:val="-10"/>
          <w:w w:val="115"/>
        </w:rPr>
        <w:t>2</w:t>
      </w:r>
    </w:p>
    <w:p w14:paraId="65FACF6B" w14:textId="77777777" w:rsidR="00033FBA" w:rsidRDefault="00033FBA">
      <w:pPr>
        <w:pStyle w:val="Corpsdetexte"/>
      </w:pPr>
    </w:p>
    <w:p w14:paraId="61F42F55" w14:textId="77777777" w:rsidR="00033FBA" w:rsidRDefault="00033FBA">
      <w:pPr>
        <w:pStyle w:val="Corpsdetexte"/>
        <w:spacing w:before="156"/>
      </w:pPr>
    </w:p>
    <w:p w14:paraId="6FC8CC8F" w14:textId="77777777" w:rsidR="00033FBA" w:rsidRDefault="00000000">
      <w:pPr>
        <w:pStyle w:val="Corpsdetexte"/>
        <w:ind w:left="112"/>
      </w:pPr>
      <w:r>
        <w:rPr>
          <w:w w:val="120"/>
        </w:rPr>
        <w:t>ARRÊT</w:t>
      </w:r>
      <w:r>
        <w:rPr>
          <w:spacing w:val="-2"/>
          <w:w w:val="120"/>
        </w:rPr>
        <w:t xml:space="preserve"> </w:t>
      </w:r>
      <w:r>
        <w:rPr>
          <w:w w:val="120"/>
        </w:rPr>
        <w:t>DU</w:t>
      </w:r>
      <w:r>
        <w:rPr>
          <w:spacing w:val="-2"/>
          <w:w w:val="120"/>
        </w:rPr>
        <w:t xml:space="preserve"> </w:t>
      </w:r>
      <w:r>
        <w:rPr>
          <w:w w:val="120"/>
        </w:rPr>
        <w:t>21</w:t>
      </w:r>
      <w:r>
        <w:rPr>
          <w:spacing w:val="-2"/>
          <w:w w:val="120"/>
        </w:rPr>
        <w:t xml:space="preserve"> </w:t>
      </w:r>
      <w:r>
        <w:rPr>
          <w:w w:val="120"/>
        </w:rPr>
        <w:t>MARS</w:t>
      </w:r>
      <w:r>
        <w:rPr>
          <w:spacing w:val="-2"/>
          <w:w w:val="120"/>
        </w:rPr>
        <w:t xml:space="preserve"> </w:t>
      </w:r>
      <w:r>
        <w:rPr>
          <w:spacing w:val="-4"/>
          <w:w w:val="120"/>
        </w:rPr>
        <w:t>2025</w:t>
      </w:r>
    </w:p>
    <w:p w14:paraId="055C6D62" w14:textId="77777777" w:rsidR="00033FBA" w:rsidRDefault="00033FBA">
      <w:pPr>
        <w:pStyle w:val="Corpsdetexte"/>
      </w:pPr>
    </w:p>
    <w:p w14:paraId="45DCFD93" w14:textId="77777777" w:rsidR="00033FBA" w:rsidRDefault="00033FBA">
      <w:pPr>
        <w:pStyle w:val="Corpsdetexte"/>
        <w:spacing w:before="155"/>
      </w:pPr>
    </w:p>
    <w:p w14:paraId="49F8DA5A" w14:textId="77777777" w:rsidR="00033FBA" w:rsidRDefault="00000000">
      <w:pPr>
        <w:pStyle w:val="Corpsdetexte"/>
        <w:spacing w:before="1"/>
        <w:ind w:left="112"/>
      </w:pPr>
      <w:r>
        <w:rPr>
          <w:w w:val="115"/>
        </w:rPr>
        <w:t>(n°37,</w:t>
      </w:r>
      <w:r>
        <w:rPr>
          <w:spacing w:val="-8"/>
          <w:w w:val="115"/>
        </w:rPr>
        <w:t xml:space="preserve"> </w:t>
      </w:r>
      <w:r>
        <w:rPr>
          <w:w w:val="115"/>
        </w:rPr>
        <w:t>7</w:t>
      </w:r>
      <w:r>
        <w:rPr>
          <w:spacing w:val="-8"/>
          <w:w w:val="115"/>
        </w:rPr>
        <w:t xml:space="preserve"> </w:t>
      </w:r>
      <w:r>
        <w:rPr>
          <w:spacing w:val="-2"/>
          <w:w w:val="115"/>
        </w:rPr>
        <w:t>pages)</w:t>
      </w:r>
    </w:p>
    <w:p w14:paraId="6ADD8263" w14:textId="77777777" w:rsidR="00033FBA" w:rsidRDefault="00033FBA">
      <w:pPr>
        <w:pStyle w:val="Corpsdetexte"/>
      </w:pPr>
    </w:p>
    <w:p w14:paraId="4EE00C0C" w14:textId="77777777" w:rsidR="00033FBA" w:rsidRDefault="00033FBA">
      <w:pPr>
        <w:pStyle w:val="Corpsdetexte"/>
        <w:spacing w:before="155"/>
      </w:pPr>
    </w:p>
    <w:p w14:paraId="043AFA69" w14:textId="77777777" w:rsidR="00033FBA" w:rsidRDefault="00000000">
      <w:pPr>
        <w:pStyle w:val="Corpsdetexte"/>
        <w:ind w:left="112"/>
      </w:pPr>
      <w:r>
        <w:rPr>
          <w:w w:val="115"/>
        </w:rPr>
        <w:t>Numéro</w:t>
      </w:r>
      <w:r>
        <w:rPr>
          <w:spacing w:val="-8"/>
          <w:w w:val="115"/>
        </w:rPr>
        <w:t xml:space="preserve"> </w:t>
      </w:r>
      <w:r>
        <w:rPr>
          <w:w w:val="115"/>
        </w:rPr>
        <w:t>d'inscription</w:t>
      </w:r>
      <w:r>
        <w:rPr>
          <w:spacing w:val="-8"/>
          <w:w w:val="115"/>
        </w:rPr>
        <w:t xml:space="preserve"> </w:t>
      </w:r>
      <w:r>
        <w:rPr>
          <w:w w:val="115"/>
        </w:rPr>
        <w:t>au</w:t>
      </w:r>
      <w:r>
        <w:rPr>
          <w:spacing w:val="-7"/>
          <w:w w:val="115"/>
        </w:rPr>
        <w:t xml:space="preserve"> </w:t>
      </w:r>
      <w:r>
        <w:rPr>
          <w:w w:val="115"/>
        </w:rPr>
        <w:t>répertoire</w:t>
      </w:r>
      <w:r>
        <w:rPr>
          <w:spacing w:val="-8"/>
          <w:w w:val="115"/>
        </w:rPr>
        <w:t xml:space="preserve"> </w:t>
      </w:r>
      <w:r>
        <w:rPr>
          <w:w w:val="115"/>
        </w:rPr>
        <w:t>général</w:t>
      </w:r>
      <w:r>
        <w:rPr>
          <w:spacing w:val="-8"/>
          <w:w w:val="115"/>
        </w:rPr>
        <w:t xml:space="preserve"> </w:t>
      </w:r>
      <w:r>
        <w:rPr>
          <w:w w:val="115"/>
        </w:rPr>
        <w:t>:</w:t>
      </w:r>
      <w:r>
        <w:rPr>
          <w:spacing w:val="-7"/>
          <w:w w:val="115"/>
        </w:rPr>
        <w:t xml:space="preserve"> </w:t>
      </w:r>
      <w:r>
        <w:rPr>
          <w:w w:val="115"/>
        </w:rPr>
        <w:t>n°</w:t>
      </w:r>
      <w:r>
        <w:rPr>
          <w:spacing w:val="-8"/>
          <w:w w:val="115"/>
        </w:rPr>
        <w:t xml:space="preserve"> </w:t>
      </w:r>
      <w:r>
        <w:rPr>
          <w:w w:val="115"/>
        </w:rPr>
        <w:t>RG</w:t>
      </w:r>
      <w:r>
        <w:rPr>
          <w:spacing w:val="-8"/>
          <w:w w:val="115"/>
        </w:rPr>
        <w:t xml:space="preserve"> </w:t>
      </w:r>
      <w:r>
        <w:rPr>
          <w:w w:val="115"/>
        </w:rPr>
        <w:t>23/18687</w:t>
      </w:r>
      <w:r>
        <w:rPr>
          <w:spacing w:val="-7"/>
          <w:w w:val="115"/>
        </w:rPr>
        <w:t xml:space="preserve"> </w:t>
      </w:r>
      <w:r>
        <w:rPr>
          <w:w w:val="115"/>
        </w:rPr>
        <w:t>-</w:t>
      </w:r>
      <w:r>
        <w:rPr>
          <w:spacing w:val="-8"/>
          <w:w w:val="115"/>
        </w:rPr>
        <w:t xml:space="preserve"> </w:t>
      </w:r>
      <w:r>
        <w:rPr>
          <w:w w:val="115"/>
        </w:rPr>
        <w:t>n°</w:t>
      </w:r>
      <w:r>
        <w:rPr>
          <w:spacing w:val="-7"/>
          <w:w w:val="115"/>
        </w:rPr>
        <w:t xml:space="preserve"> </w:t>
      </w:r>
      <w:r>
        <w:rPr>
          <w:w w:val="115"/>
        </w:rPr>
        <w:t>Portalis</w:t>
      </w:r>
      <w:r>
        <w:rPr>
          <w:spacing w:val="-8"/>
          <w:w w:val="115"/>
        </w:rPr>
        <w:t xml:space="preserve"> </w:t>
      </w:r>
      <w:r>
        <w:rPr>
          <w:w w:val="115"/>
        </w:rPr>
        <w:t>35L7-V-B7H-</w:t>
      </w:r>
      <w:r>
        <w:rPr>
          <w:spacing w:val="-2"/>
          <w:w w:val="115"/>
        </w:rPr>
        <w:t>CIR6A</w:t>
      </w:r>
    </w:p>
    <w:p w14:paraId="65A53DA6" w14:textId="77777777" w:rsidR="00033FBA" w:rsidRDefault="00033FBA">
      <w:pPr>
        <w:pStyle w:val="Corpsdetexte"/>
      </w:pPr>
    </w:p>
    <w:p w14:paraId="0F3AE94B" w14:textId="77777777" w:rsidR="00033FBA" w:rsidRDefault="00033FBA">
      <w:pPr>
        <w:pStyle w:val="Corpsdetexte"/>
        <w:spacing w:before="156"/>
      </w:pPr>
    </w:p>
    <w:p w14:paraId="62148982" w14:textId="77777777" w:rsidR="00033FBA" w:rsidRDefault="00000000">
      <w:pPr>
        <w:pStyle w:val="Corpsdetexte"/>
        <w:spacing w:line="312" w:lineRule="auto"/>
        <w:ind w:left="112"/>
      </w:pPr>
      <w:r>
        <w:rPr>
          <w:w w:val="115"/>
        </w:rPr>
        <w:t>Décision</w:t>
      </w:r>
      <w:r>
        <w:rPr>
          <w:spacing w:val="34"/>
          <w:w w:val="115"/>
        </w:rPr>
        <w:t xml:space="preserve"> </w:t>
      </w:r>
      <w:r>
        <w:rPr>
          <w:w w:val="115"/>
        </w:rPr>
        <w:t>déférée</w:t>
      </w:r>
      <w:r>
        <w:rPr>
          <w:spacing w:val="34"/>
          <w:w w:val="115"/>
        </w:rPr>
        <w:t xml:space="preserve"> </w:t>
      </w:r>
      <w:r>
        <w:rPr>
          <w:w w:val="115"/>
        </w:rPr>
        <w:t>à</w:t>
      </w:r>
      <w:r>
        <w:rPr>
          <w:spacing w:val="34"/>
          <w:w w:val="115"/>
        </w:rPr>
        <w:t xml:space="preserve"> </w:t>
      </w:r>
      <w:r>
        <w:rPr>
          <w:w w:val="115"/>
        </w:rPr>
        <w:t>la</w:t>
      </w:r>
      <w:r>
        <w:rPr>
          <w:spacing w:val="34"/>
          <w:w w:val="115"/>
        </w:rPr>
        <w:t xml:space="preserve"> </w:t>
      </w:r>
      <w:r>
        <w:rPr>
          <w:w w:val="115"/>
        </w:rPr>
        <w:t>Cour</w:t>
      </w:r>
      <w:r>
        <w:rPr>
          <w:spacing w:val="34"/>
          <w:w w:val="115"/>
        </w:rPr>
        <w:t xml:space="preserve"> </w:t>
      </w:r>
      <w:r>
        <w:rPr>
          <w:w w:val="115"/>
        </w:rPr>
        <w:t>:</w:t>
      </w:r>
      <w:r>
        <w:rPr>
          <w:spacing w:val="34"/>
          <w:w w:val="115"/>
        </w:rPr>
        <w:t xml:space="preserve"> </w:t>
      </w:r>
      <w:r>
        <w:rPr>
          <w:w w:val="115"/>
        </w:rPr>
        <w:t>jugement</w:t>
      </w:r>
      <w:r>
        <w:rPr>
          <w:spacing w:val="34"/>
          <w:w w:val="115"/>
        </w:rPr>
        <w:t xml:space="preserve"> </w:t>
      </w:r>
      <w:r>
        <w:rPr>
          <w:w w:val="115"/>
        </w:rPr>
        <w:t>du</w:t>
      </w:r>
      <w:r>
        <w:rPr>
          <w:spacing w:val="34"/>
          <w:w w:val="115"/>
        </w:rPr>
        <w:t xml:space="preserve"> </w:t>
      </w:r>
      <w:r>
        <w:rPr>
          <w:w w:val="115"/>
        </w:rPr>
        <w:t>18</w:t>
      </w:r>
      <w:r>
        <w:rPr>
          <w:spacing w:val="34"/>
          <w:w w:val="115"/>
        </w:rPr>
        <w:t xml:space="preserve"> </w:t>
      </w:r>
      <w:r>
        <w:rPr>
          <w:w w:val="115"/>
        </w:rPr>
        <w:t>septembre</w:t>
      </w:r>
      <w:r>
        <w:rPr>
          <w:spacing w:val="34"/>
          <w:w w:val="115"/>
        </w:rPr>
        <w:t xml:space="preserve"> </w:t>
      </w:r>
      <w:r>
        <w:rPr>
          <w:w w:val="115"/>
        </w:rPr>
        <w:t>2023</w:t>
      </w:r>
      <w:r>
        <w:rPr>
          <w:spacing w:val="34"/>
          <w:w w:val="115"/>
        </w:rPr>
        <w:t xml:space="preserve"> </w:t>
      </w:r>
      <w:r>
        <w:rPr>
          <w:w w:val="115"/>
        </w:rPr>
        <w:t>-Tribunal</w:t>
      </w:r>
      <w:r>
        <w:rPr>
          <w:spacing w:val="34"/>
          <w:w w:val="115"/>
        </w:rPr>
        <w:t xml:space="preserve"> </w:t>
      </w:r>
      <w:r>
        <w:rPr>
          <w:w w:val="115"/>
        </w:rPr>
        <w:t>de</w:t>
      </w:r>
      <w:r>
        <w:rPr>
          <w:spacing w:val="34"/>
          <w:w w:val="115"/>
        </w:rPr>
        <w:t xml:space="preserve"> </w:t>
      </w:r>
      <w:r>
        <w:rPr>
          <w:w w:val="115"/>
        </w:rPr>
        <w:t>Commerce</w:t>
      </w:r>
      <w:r>
        <w:rPr>
          <w:spacing w:val="34"/>
          <w:w w:val="115"/>
        </w:rPr>
        <w:t xml:space="preserve"> </w:t>
      </w:r>
      <w:r>
        <w:rPr>
          <w:w w:val="115"/>
        </w:rPr>
        <w:t>de</w:t>
      </w:r>
      <w:r>
        <w:rPr>
          <w:spacing w:val="34"/>
          <w:w w:val="115"/>
        </w:rPr>
        <w:t xml:space="preserve"> </w:t>
      </w:r>
      <w:r>
        <w:rPr>
          <w:w w:val="115"/>
        </w:rPr>
        <w:t>PARIS</w:t>
      </w:r>
      <w:r>
        <w:rPr>
          <w:spacing w:val="34"/>
          <w:w w:val="115"/>
        </w:rPr>
        <w:t xml:space="preserve"> </w:t>
      </w:r>
      <w:r>
        <w:rPr>
          <w:w w:val="115"/>
        </w:rPr>
        <w:t>-</w:t>
      </w:r>
      <w:r>
        <w:rPr>
          <w:spacing w:val="34"/>
          <w:w w:val="115"/>
        </w:rPr>
        <w:t xml:space="preserve"> </w:t>
      </w:r>
      <w:r>
        <w:rPr>
          <w:w w:val="115"/>
        </w:rPr>
        <w:t>15ème</w:t>
      </w:r>
      <w:r>
        <w:rPr>
          <w:spacing w:val="34"/>
          <w:w w:val="115"/>
        </w:rPr>
        <w:t xml:space="preserve"> </w:t>
      </w:r>
      <w:r>
        <w:rPr>
          <w:w w:val="115"/>
        </w:rPr>
        <w:t>chambre</w:t>
      </w:r>
      <w:r>
        <w:rPr>
          <w:spacing w:val="34"/>
          <w:w w:val="115"/>
        </w:rPr>
        <w:t xml:space="preserve"> </w:t>
      </w:r>
      <w:r>
        <w:rPr>
          <w:w w:val="115"/>
        </w:rPr>
        <w:t>-</w:t>
      </w:r>
      <w:r>
        <w:rPr>
          <w:spacing w:val="34"/>
          <w:w w:val="115"/>
        </w:rPr>
        <w:t xml:space="preserve"> </w:t>
      </w:r>
      <w:r>
        <w:rPr>
          <w:w w:val="115"/>
        </w:rPr>
        <w:t xml:space="preserve">RG </w:t>
      </w:r>
      <w:r>
        <w:rPr>
          <w:spacing w:val="-2"/>
          <w:w w:val="115"/>
        </w:rPr>
        <w:t>n°2022053256</w:t>
      </w:r>
    </w:p>
    <w:p w14:paraId="48EC20F5" w14:textId="77777777" w:rsidR="00033FBA" w:rsidRDefault="00033FBA">
      <w:pPr>
        <w:pStyle w:val="Corpsdetexte"/>
      </w:pPr>
    </w:p>
    <w:p w14:paraId="25B943F4" w14:textId="77777777" w:rsidR="00033FBA" w:rsidRDefault="00033FBA">
      <w:pPr>
        <w:pStyle w:val="Corpsdetexte"/>
      </w:pPr>
    </w:p>
    <w:p w14:paraId="4F709F29" w14:textId="77777777" w:rsidR="00033FBA" w:rsidRDefault="00033FBA">
      <w:pPr>
        <w:pStyle w:val="Corpsdetexte"/>
        <w:spacing w:before="155"/>
      </w:pPr>
    </w:p>
    <w:p w14:paraId="2E96D897" w14:textId="77777777" w:rsidR="00033FBA" w:rsidRDefault="00000000">
      <w:pPr>
        <w:pStyle w:val="Corpsdetexte"/>
        <w:ind w:left="112"/>
      </w:pPr>
      <w:r>
        <w:rPr>
          <w:spacing w:val="-2"/>
          <w:w w:val="115"/>
        </w:rPr>
        <w:t>APPELANTE</w:t>
      </w:r>
    </w:p>
    <w:p w14:paraId="6BFFD386" w14:textId="77777777" w:rsidR="00033FBA" w:rsidRDefault="00033FBA">
      <w:pPr>
        <w:pStyle w:val="Corpsdetexte"/>
      </w:pPr>
    </w:p>
    <w:p w14:paraId="50629E23" w14:textId="77777777" w:rsidR="00033FBA" w:rsidRDefault="00033FBA">
      <w:pPr>
        <w:pStyle w:val="Corpsdetexte"/>
        <w:spacing w:before="156"/>
      </w:pPr>
    </w:p>
    <w:p w14:paraId="72597243" w14:textId="77777777" w:rsidR="00033FBA" w:rsidRDefault="00000000">
      <w:pPr>
        <w:pStyle w:val="Corpsdetexte"/>
        <w:spacing w:line="312" w:lineRule="auto"/>
        <w:ind w:left="112" w:right="74"/>
      </w:pPr>
      <w:r>
        <w:rPr>
          <w:w w:val="115"/>
        </w:rPr>
        <w:t>S.A.M. APM [Localité 5], société monégasque, agissant en la personne de ses représentants légaux domiciliés en cette qualité au siège social situé</w:t>
      </w:r>
    </w:p>
    <w:p w14:paraId="6C817477" w14:textId="77777777" w:rsidR="00033FBA" w:rsidRDefault="00033FBA">
      <w:pPr>
        <w:pStyle w:val="Corpsdetexte"/>
        <w:spacing w:before="51"/>
      </w:pPr>
    </w:p>
    <w:p w14:paraId="3D5DEA73" w14:textId="77777777" w:rsidR="00033FBA" w:rsidRDefault="00000000">
      <w:pPr>
        <w:pStyle w:val="Corpsdetexte"/>
        <w:ind w:left="112"/>
      </w:pPr>
      <w:r>
        <w:rPr>
          <w:w w:val="115"/>
        </w:rPr>
        <w:t>[Adresse</w:t>
      </w:r>
      <w:r>
        <w:rPr>
          <w:spacing w:val="7"/>
          <w:w w:val="120"/>
        </w:rPr>
        <w:t xml:space="preserve"> </w:t>
      </w:r>
      <w:r>
        <w:rPr>
          <w:spacing w:val="-5"/>
          <w:w w:val="120"/>
        </w:rPr>
        <w:t>3]</w:t>
      </w:r>
    </w:p>
    <w:p w14:paraId="56F802EF" w14:textId="77777777" w:rsidR="00033FBA" w:rsidRDefault="00033FBA">
      <w:pPr>
        <w:pStyle w:val="Corpsdetexte"/>
        <w:spacing w:before="104"/>
      </w:pPr>
    </w:p>
    <w:p w14:paraId="03957DC5" w14:textId="77777777" w:rsidR="00033FBA" w:rsidRDefault="00000000">
      <w:pPr>
        <w:pStyle w:val="Corpsdetexte"/>
        <w:ind w:left="112"/>
      </w:pPr>
      <w:r>
        <w:rPr>
          <w:w w:val="115"/>
        </w:rPr>
        <w:t>[Adresse</w:t>
      </w:r>
      <w:r>
        <w:rPr>
          <w:spacing w:val="7"/>
          <w:w w:val="120"/>
        </w:rPr>
        <w:t xml:space="preserve"> </w:t>
      </w:r>
      <w:r>
        <w:rPr>
          <w:spacing w:val="-5"/>
          <w:w w:val="120"/>
        </w:rPr>
        <w:t>3]</w:t>
      </w:r>
    </w:p>
    <w:p w14:paraId="1906941C" w14:textId="77777777" w:rsidR="00033FBA" w:rsidRDefault="00033FBA">
      <w:pPr>
        <w:pStyle w:val="Corpsdetexte"/>
        <w:spacing w:before="103"/>
      </w:pPr>
    </w:p>
    <w:p w14:paraId="2C6CA9B9" w14:textId="77777777" w:rsidR="00033FBA" w:rsidRDefault="00000000">
      <w:pPr>
        <w:pStyle w:val="Corpsdetexte"/>
        <w:ind w:left="112"/>
      </w:pPr>
      <w:r>
        <w:rPr>
          <w:w w:val="110"/>
        </w:rPr>
        <w:t>[Localité</w:t>
      </w:r>
      <w:r>
        <w:rPr>
          <w:spacing w:val="-1"/>
          <w:w w:val="110"/>
        </w:rPr>
        <w:t xml:space="preserve"> </w:t>
      </w:r>
      <w:r>
        <w:rPr>
          <w:spacing w:val="-5"/>
          <w:w w:val="115"/>
        </w:rPr>
        <w:t>5]</w:t>
      </w:r>
    </w:p>
    <w:p w14:paraId="5FB7F6D8" w14:textId="77777777" w:rsidR="00033FBA" w:rsidRDefault="00033FBA">
      <w:pPr>
        <w:pStyle w:val="Corpsdetexte"/>
        <w:spacing w:before="104"/>
      </w:pPr>
    </w:p>
    <w:p w14:paraId="2F85B81A" w14:textId="77777777" w:rsidR="00033FBA" w:rsidRDefault="00000000">
      <w:pPr>
        <w:pStyle w:val="Corpsdetexte"/>
        <w:ind w:left="112"/>
      </w:pPr>
      <w:r>
        <w:rPr>
          <w:w w:val="115"/>
        </w:rPr>
        <w:t>PRINCIPAUTE</w:t>
      </w:r>
      <w:r>
        <w:rPr>
          <w:spacing w:val="-9"/>
          <w:w w:val="115"/>
        </w:rPr>
        <w:t xml:space="preserve"> </w:t>
      </w:r>
      <w:r>
        <w:rPr>
          <w:w w:val="115"/>
        </w:rPr>
        <w:t>DE</w:t>
      </w:r>
      <w:r>
        <w:rPr>
          <w:spacing w:val="-9"/>
          <w:w w:val="115"/>
        </w:rPr>
        <w:t xml:space="preserve"> </w:t>
      </w:r>
      <w:r>
        <w:rPr>
          <w:w w:val="115"/>
        </w:rPr>
        <w:t>[Localité</w:t>
      </w:r>
      <w:r>
        <w:rPr>
          <w:spacing w:val="-8"/>
          <w:w w:val="115"/>
        </w:rPr>
        <w:t xml:space="preserve"> </w:t>
      </w:r>
      <w:r>
        <w:rPr>
          <w:spacing w:val="-5"/>
          <w:w w:val="115"/>
        </w:rPr>
        <w:t>5]</w:t>
      </w:r>
    </w:p>
    <w:p w14:paraId="37F48C0C" w14:textId="77777777" w:rsidR="00033FBA" w:rsidRDefault="00033FBA">
      <w:pPr>
        <w:pStyle w:val="Corpsdetexte"/>
      </w:pPr>
    </w:p>
    <w:p w14:paraId="3BAD7097" w14:textId="77777777" w:rsidR="00033FBA" w:rsidRDefault="00033FBA">
      <w:pPr>
        <w:pStyle w:val="Corpsdetexte"/>
        <w:spacing w:before="156"/>
      </w:pPr>
    </w:p>
    <w:p w14:paraId="07C52E98" w14:textId="77777777" w:rsidR="00033FBA" w:rsidRDefault="00000000">
      <w:pPr>
        <w:pStyle w:val="Corpsdetexte"/>
        <w:ind w:left="112"/>
      </w:pPr>
      <w:r>
        <w:rPr>
          <w:w w:val="115"/>
        </w:rPr>
        <w:t>Représentée</w:t>
      </w:r>
      <w:r>
        <w:rPr>
          <w:spacing w:val="3"/>
          <w:w w:val="115"/>
        </w:rPr>
        <w:t xml:space="preserve"> </w:t>
      </w:r>
      <w:r>
        <w:rPr>
          <w:w w:val="115"/>
        </w:rPr>
        <w:t>par</w:t>
      </w:r>
      <w:r>
        <w:rPr>
          <w:spacing w:val="3"/>
          <w:w w:val="115"/>
        </w:rPr>
        <w:t xml:space="preserve"> </w:t>
      </w:r>
      <w:r>
        <w:rPr>
          <w:w w:val="115"/>
        </w:rPr>
        <w:t>Me</w:t>
      </w:r>
      <w:r>
        <w:rPr>
          <w:spacing w:val="3"/>
          <w:w w:val="115"/>
        </w:rPr>
        <w:t xml:space="preserve"> </w:t>
      </w:r>
      <w:r>
        <w:rPr>
          <w:w w:val="115"/>
        </w:rPr>
        <w:t>Audrey</w:t>
      </w:r>
      <w:r>
        <w:rPr>
          <w:spacing w:val="3"/>
          <w:w w:val="115"/>
        </w:rPr>
        <w:t xml:space="preserve"> </w:t>
      </w:r>
      <w:r>
        <w:rPr>
          <w:w w:val="115"/>
        </w:rPr>
        <w:t>HINOUX</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SELARL</w:t>
      </w:r>
      <w:r>
        <w:rPr>
          <w:spacing w:val="3"/>
          <w:w w:val="115"/>
        </w:rPr>
        <w:t xml:space="preserve"> </w:t>
      </w:r>
      <w:r>
        <w:rPr>
          <w:w w:val="115"/>
        </w:rPr>
        <w:t>LX</w:t>
      </w:r>
      <w:r>
        <w:rPr>
          <w:spacing w:val="3"/>
          <w:w w:val="115"/>
        </w:rPr>
        <w:t xml:space="preserve"> </w:t>
      </w:r>
      <w:r>
        <w:rPr>
          <w:w w:val="115"/>
        </w:rPr>
        <w:t>PARIS-</w:t>
      </w:r>
      <w:r>
        <w:rPr>
          <w:spacing w:val="3"/>
          <w:w w:val="115"/>
        </w:rPr>
        <w:t xml:space="preserve"> </w:t>
      </w:r>
      <w:r>
        <w:rPr>
          <w:w w:val="115"/>
        </w:rPr>
        <w:t>VERSAILLES-</w:t>
      </w:r>
      <w:r>
        <w:rPr>
          <w:spacing w:val="3"/>
          <w:w w:val="115"/>
        </w:rPr>
        <w:t xml:space="preserve"> </w:t>
      </w:r>
      <w:r>
        <w:rPr>
          <w:w w:val="115"/>
        </w:rPr>
        <w:t>REIMS,</w:t>
      </w:r>
      <w:r>
        <w:rPr>
          <w:spacing w:val="3"/>
          <w:w w:val="115"/>
        </w:rPr>
        <w:t xml:space="preserve"> </w:t>
      </w:r>
      <w:r>
        <w:rPr>
          <w:w w:val="115"/>
        </w:rPr>
        <w:t>avocate</w:t>
      </w:r>
      <w:r>
        <w:rPr>
          <w:spacing w:val="3"/>
          <w:w w:val="115"/>
        </w:rPr>
        <w:t xml:space="preserve"> </w:t>
      </w:r>
      <w:r>
        <w:rPr>
          <w:w w:val="115"/>
        </w:rPr>
        <w:t>au</w:t>
      </w:r>
      <w:r>
        <w:rPr>
          <w:spacing w:val="3"/>
          <w:w w:val="115"/>
        </w:rPr>
        <w:t xml:space="preserve"> </w:t>
      </w:r>
      <w:r>
        <w:rPr>
          <w:w w:val="115"/>
        </w:rPr>
        <w:t>barreau</w:t>
      </w:r>
      <w:r>
        <w:rPr>
          <w:spacing w:val="3"/>
          <w:w w:val="115"/>
        </w:rPr>
        <w:t xml:space="preserve"> </w:t>
      </w:r>
      <w:r>
        <w:rPr>
          <w:w w:val="115"/>
        </w:rPr>
        <w:t>de</w:t>
      </w:r>
      <w:r>
        <w:rPr>
          <w:spacing w:val="3"/>
          <w:w w:val="115"/>
        </w:rPr>
        <w:t xml:space="preserve"> </w:t>
      </w:r>
      <w:r>
        <w:rPr>
          <w:w w:val="115"/>
        </w:rPr>
        <w:t>PARIS,</w:t>
      </w:r>
      <w:r>
        <w:rPr>
          <w:spacing w:val="3"/>
          <w:w w:val="115"/>
        </w:rPr>
        <w:t xml:space="preserve"> </w:t>
      </w:r>
      <w:r>
        <w:rPr>
          <w:w w:val="115"/>
        </w:rPr>
        <w:t>toque</w:t>
      </w:r>
      <w:r>
        <w:rPr>
          <w:spacing w:val="3"/>
          <w:w w:val="115"/>
        </w:rPr>
        <w:t xml:space="preserve"> </w:t>
      </w:r>
      <w:r>
        <w:rPr>
          <w:w w:val="115"/>
        </w:rPr>
        <w:t>C</w:t>
      </w:r>
      <w:r>
        <w:rPr>
          <w:spacing w:val="3"/>
          <w:w w:val="115"/>
        </w:rPr>
        <w:t xml:space="preserve"> </w:t>
      </w:r>
      <w:r>
        <w:rPr>
          <w:spacing w:val="-4"/>
          <w:w w:val="115"/>
        </w:rPr>
        <w:t>2477</w:t>
      </w:r>
    </w:p>
    <w:p w14:paraId="3299399D" w14:textId="77777777" w:rsidR="00033FBA" w:rsidRDefault="00033FBA">
      <w:pPr>
        <w:pStyle w:val="Corpsdetexte"/>
        <w:spacing w:before="104"/>
      </w:pPr>
    </w:p>
    <w:p w14:paraId="3B43FEF2" w14:textId="77777777" w:rsidR="00033FBA" w:rsidRDefault="00000000">
      <w:pPr>
        <w:pStyle w:val="Corpsdetexte"/>
        <w:spacing w:line="312" w:lineRule="auto"/>
        <w:ind w:left="112"/>
      </w:pPr>
      <w:r>
        <w:rPr>
          <w:w w:val="115"/>
        </w:rPr>
        <w:t>Assistée de Me Judith VUILLEZ plaidant pour l'AARPI CBR &amp; ASSOCIÉS, avocate au barreau de PARIS, toque R 139, Me Camille BAUER, avocate au barreau de PARIS, toque C 936</w:t>
      </w:r>
    </w:p>
    <w:p w14:paraId="3A986B9F" w14:textId="77777777" w:rsidR="00033FBA" w:rsidRDefault="00033FBA">
      <w:pPr>
        <w:pStyle w:val="Corpsdetexte"/>
      </w:pPr>
    </w:p>
    <w:p w14:paraId="04658736" w14:textId="77777777" w:rsidR="00033FBA" w:rsidRDefault="00033FBA">
      <w:pPr>
        <w:pStyle w:val="Corpsdetexte"/>
        <w:spacing w:before="103"/>
      </w:pPr>
    </w:p>
    <w:p w14:paraId="4600CAEE" w14:textId="77777777" w:rsidR="00033FBA" w:rsidRDefault="00000000">
      <w:pPr>
        <w:pStyle w:val="Corpsdetexte"/>
        <w:ind w:left="112"/>
      </w:pPr>
      <w:r>
        <w:rPr>
          <w:spacing w:val="-2"/>
          <w:w w:val="120"/>
        </w:rPr>
        <w:t>INTIMÉES</w:t>
      </w:r>
    </w:p>
    <w:p w14:paraId="2775DBA9" w14:textId="77777777" w:rsidR="00033FBA" w:rsidRDefault="00033FBA">
      <w:pPr>
        <w:pStyle w:val="Corpsdetexte"/>
      </w:pPr>
    </w:p>
    <w:p w14:paraId="6F78BC02" w14:textId="77777777" w:rsidR="00033FBA" w:rsidRDefault="00033FBA">
      <w:pPr>
        <w:pStyle w:val="Corpsdetexte"/>
        <w:spacing w:before="155"/>
      </w:pPr>
    </w:p>
    <w:p w14:paraId="05D17BDC" w14:textId="77777777" w:rsidR="00033FBA" w:rsidRDefault="00000000">
      <w:pPr>
        <w:pStyle w:val="Corpsdetexte"/>
        <w:spacing w:before="1" w:line="312" w:lineRule="auto"/>
        <w:ind w:left="112"/>
      </w:pPr>
      <w:r>
        <w:rPr>
          <w:w w:val="115"/>
        </w:rPr>
        <w:t>Société BULGARI SpA, société de droit italien, prise en la personne de son président directeur général, M. [R] [L], domicilié en cette qualité au siège social situé</w:t>
      </w:r>
    </w:p>
    <w:p w14:paraId="50896663" w14:textId="77777777" w:rsidR="00033FBA" w:rsidRDefault="00033FBA">
      <w:pPr>
        <w:pStyle w:val="Corpsdetexte"/>
        <w:spacing w:before="51"/>
      </w:pPr>
    </w:p>
    <w:p w14:paraId="4229B809" w14:textId="77777777" w:rsidR="00033FBA" w:rsidRDefault="00000000">
      <w:pPr>
        <w:pStyle w:val="Corpsdetexte"/>
        <w:ind w:left="112"/>
      </w:pPr>
      <w:r>
        <w:rPr>
          <w:w w:val="115"/>
        </w:rPr>
        <w:t>[Adresse</w:t>
      </w:r>
      <w:r>
        <w:rPr>
          <w:spacing w:val="7"/>
          <w:w w:val="120"/>
        </w:rPr>
        <w:t xml:space="preserve"> </w:t>
      </w:r>
      <w:r>
        <w:rPr>
          <w:spacing w:val="-5"/>
          <w:w w:val="120"/>
        </w:rPr>
        <w:t>6]</w:t>
      </w:r>
    </w:p>
    <w:p w14:paraId="55860377" w14:textId="77777777" w:rsidR="00033FBA" w:rsidRDefault="00033FBA">
      <w:pPr>
        <w:pStyle w:val="Corpsdetexte"/>
        <w:spacing w:before="103"/>
      </w:pPr>
    </w:p>
    <w:p w14:paraId="113FD00A" w14:textId="77777777" w:rsidR="00033FBA" w:rsidRDefault="00000000">
      <w:pPr>
        <w:pStyle w:val="Corpsdetexte"/>
        <w:spacing w:before="1"/>
        <w:ind w:left="112"/>
      </w:pPr>
      <w:r>
        <w:rPr>
          <w:w w:val="110"/>
        </w:rPr>
        <w:t>[Localité</w:t>
      </w:r>
      <w:r>
        <w:rPr>
          <w:spacing w:val="-1"/>
          <w:w w:val="110"/>
        </w:rPr>
        <w:t xml:space="preserve"> </w:t>
      </w:r>
      <w:r>
        <w:rPr>
          <w:spacing w:val="-5"/>
          <w:w w:val="115"/>
        </w:rPr>
        <w:t>1]</w:t>
      </w:r>
    </w:p>
    <w:p w14:paraId="581CC102" w14:textId="77777777" w:rsidR="00033FBA" w:rsidRDefault="00033FBA">
      <w:pPr>
        <w:pStyle w:val="Corpsdetexte"/>
        <w:sectPr w:rsidR="00033FBA">
          <w:headerReference w:type="default" r:id="rId7"/>
          <w:footerReference w:type="default" r:id="rId8"/>
          <w:type w:val="continuous"/>
          <w:pgSz w:w="11900" w:h="16840"/>
          <w:pgMar w:top="640" w:right="850" w:bottom="420" w:left="992" w:header="238" w:footer="232" w:gutter="0"/>
          <w:pgNumType w:start="1"/>
          <w:cols w:space="720"/>
        </w:sectPr>
      </w:pPr>
    </w:p>
    <w:p w14:paraId="62255E77" w14:textId="77777777" w:rsidR="00033FBA" w:rsidRDefault="00000000">
      <w:pPr>
        <w:pStyle w:val="Corpsdetexte"/>
        <w:spacing w:before="92"/>
        <w:ind w:left="112"/>
      </w:pPr>
      <w:r>
        <w:rPr>
          <w:spacing w:val="-2"/>
          <w:w w:val="115"/>
        </w:rPr>
        <w:lastRenderedPageBreak/>
        <w:t>ITALIE</w:t>
      </w:r>
    </w:p>
    <w:p w14:paraId="4EA5D4EB" w14:textId="77777777" w:rsidR="00033FBA" w:rsidRDefault="00033FBA">
      <w:pPr>
        <w:pStyle w:val="Corpsdetexte"/>
      </w:pPr>
    </w:p>
    <w:p w14:paraId="4AE62578" w14:textId="77777777" w:rsidR="00033FBA" w:rsidRDefault="00033FBA">
      <w:pPr>
        <w:pStyle w:val="Corpsdetexte"/>
        <w:spacing w:before="156"/>
      </w:pPr>
    </w:p>
    <w:p w14:paraId="7A384E39" w14:textId="77777777" w:rsidR="00033FBA" w:rsidRDefault="00000000">
      <w:pPr>
        <w:pStyle w:val="Corpsdetexte"/>
        <w:spacing w:line="624" w:lineRule="auto"/>
        <w:ind w:left="112"/>
      </w:pPr>
      <w:r>
        <w:rPr>
          <w:w w:val="115"/>
        </w:rPr>
        <w:t>S.A.S.U. BULGARI FRANCE, prise en la personne de ses représentants légaux domiciliés en cette qualité au siège social situé [Adresse 2]</w:t>
      </w:r>
    </w:p>
    <w:p w14:paraId="5D1DD48B" w14:textId="77777777" w:rsidR="00033FBA" w:rsidRDefault="00000000">
      <w:pPr>
        <w:pStyle w:val="Corpsdetexte"/>
        <w:spacing w:line="173" w:lineRule="exact"/>
        <w:ind w:left="112"/>
      </w:pPr>
      <w:r>
        <w:rPr>
          <w:w w:val="110"/>
        </w:rPr>
        <w:t>[Localité</w:t>
      </w:r>
      <w:r>
        <w:rPr>
          <w:spacing w:val="-1"/>
          <w:w w:val="110"/>
        </w:rPr>
        <w:t xml:space="preserve"> </w:t>
      </w:r>
      <w:r>
        <w:rPr>
          <w:spacing w:val="-5"/>
          <w:w w:val="115"/>
        </w:rPr>
        <w:t>4]</w:t>
      </w:r>
    </w:p>
    <w:p w14:paraId="5C6FD1CE" w14:textId="77777777" w:rsidR="00033FBA" w:rsidRDefault="00033FBA">
      <w:pPr>
        <w:pStyle w:val="Corpsdetexte"/>
        <w:spacing w:before="104"/>
      </w:pPr>
    </w:p>
    <w:p w14:paraId="48D0A899" w14:textId="77777777" w:rsidR="00033FBA" w:rsidRDefault="00000000">
      <w:pPr>
        <w:pStyle w:val="Corpsdetexte"/>
        <w:ind w:left="112"/>
      </w:pPr>
      <w:r>
        <w:rPr>
          <w:w w:val="115"/>
        </w:rPr>
        <w:t>Immatriculée</w:t>
      </w:r>
      <w:r>
        <w:rPr>
          <w:spacing w:val="2"/>
          <w:w w:val="115"/>
        </w:rPr>
        <w:t xml:space="preserve"> </w:t>
      </w:r>
      <w:r>
        <w:rPr>
          <w:w w:val="115"/>
        </w:rPr>
        <w:t>au</w:t>
      </w:r>
      <w:r>
        <w:rPr>
          <w:spacing w:val="2"/>
          <w:w w:val="115"/>
        </w:rPr>
        <w:t xml:space="preserve"> </w:t>
      </w:r>
      <w:r>
        <w:rPr>
          <w:w w:val="115"/>
        </w:rPr>
        <w:t>rcs</w:t>
      </w:r>
      <w:r>
        <w:rPr>
          <w:spacing w:val="2"/>
          <w:w w:val="115"/>
        </w:rPr>
        <w:t xml:space="preserve"> </w:t>
      </w:r>
      <w:r>
        <w:rPr>
          <w:w w:val="115"/>
        </w:rPr>
        <w:t>de</w:t>
      </w:r>
      <w:r>
        <w:rPr>
          <w:spacing w:val="2"/>
          <w:w w:val="115"/>
        </w:rPr>
        <w:t xml:space="preserve"> </w:t>
      </w:r>
      <w:r>
        <w:rPr>
          <w:w w:val="115"/>
        </w:rPr>
        <w:t>Paris</w:t>
      </w:r>
      <w:r>
        <w:rPr>
          <w:spacing w:val="2"/>
          <w:w w:val="115"/>
        </w:rPr>
        <w:t xml:space="preserve"> </w:t>
      </w:r>
      <w:r>
        <w:rPr>
          <w:w w:val="115"/>
        </w:rPr>
        <w:t>sous</w:t>
      </w:r>
      <w:r>
        <w:rPr>
          <w:spacing w:val="2"/>
          <w:w w:val="115"/>
        </w:rPr>
        <w:t xml:space="preserve"> </w:t>
      </w:r>
      <w:r>
        <w:rPr>
          <w:w w:val="115"/>
        </w:rPr>
        <w:t>le</w:t>
      </w:r>
      <w:r>
        <w:rPr>
          <w:spacing w:val="2"/>
          <w:w w:val="115"/>
        </w:rPr>
        <w:t xml:space="preserve"> </w:t>
      </w:r>
      <w:r>
        <w:rPr>
          <w:w w:val="115"/>
        </w:rPr>
        <w:t>numéro</w:t>
      </w:r>
      <w:r>
        <w:rPr>
          <w:spacing w:val="2"/>
          <w:w w:val="115"/>
        </w:rPr>
        <w:t xml:space="preserve"> </w:t>
      </w:r>
      <w:r>
        <w:rPr>
          <w:w w:val="115"/>
        </w:rPr>
        <w:t>315</w:t>
      </w:r>
      <w:r>
        <w:rPr>
          <w:spacing w:val="2"/>
          <w:w w:val="115"/>
        </w:rPr>
        <w:t xml:space="preserve"> </w:t>
      </w:r>
      <w:r>
        <w:rPr>
          <w:w w:val="115"/>
        </w:rPr>
        <w:t>347</w:t>
      </w:r>
      <w:r>
        <w:rPr>
          <w:spacing w:val="2"/>
          <w:w w:val="115"/>
        </w:rPr>
        <w:t xml:space="preserve"> </w:t>
      </w:r>
      <w:r>
        <w:rPr>
          <w:spacing w:val="-5"/>
          <w:w w:val="115"/>
        </w:rPr>
        <w:t>641</w:t>
      </w:r>
    </w:p>
    <w:p w14:paraId="07E0CA7B" w14:textId="77777777" w:rsidR="00033FBA" w:rsidRDefault="00033FBA">
      <w:pPr>
        <w:pStyle w:val="Corpsdetexte"/>
      </w:pPr>
    </w:p>
    <w:p w14:paraId="55C47C71" w14:textId="77777777" w:rsidR="00033FBA" w:rsidRDefault="00033FBA">
      <w:pPr>
        <w:pStyle w:val="Corpsdetexte"/>
        <w:spacing w:before="155"/>
      </w:pPr>
    </w:p>
    <w:p w14:paraId="6DE6D7E2" w14:textId="77777777" w:rsidR="00033FBA" w:rsidRDefault="00000000">
      <w:pPr>
        <w:pStyle w:val="Corpsdetexte"/>
        <w:spacing w:before="1"/>
        <w:ind w:left="112"/>
      </w:pPr>
      <w:r>
        <w:rPr>
          <w:w w:val="115"/>
        </w:rPr>
        <w:t>Représentées</w:t>
      </w:r>
      <w:r>
        <w:rPr>
          <w:spacing w:val="2"/>
          <w:w w:val="115"/>
        </w:rPr>
        <w:t xml:space="preserve"> </w:t>
      </w:r>
      <w:r>
        <w:rPr>
          <w:w w:val="115"/>
        </w:rPr>
        <w:t>par</w:t>
      </w:r>
      <w:r>
        <w:rPr>
          <w:spacing w:val="2"/>
          <w:w w:val="115"/>
        </w:rPr>
        <w:t xml:space="preserve"> </w:t>
      </w:r>
      <w:r>
        <w:rPr>
          <w:w w:val="115"/>
        </w:rPr>
        <w:t>Me</w:t>
      </w:r>
      <w:r>
        <w:rPr>
          <w:spacing w:val="3"/>
          <w:w w:val="115"/>
        </w:rPr>
        <w:t xml:space="preserve"> </w:t>
      </w:r>
      <w:r>
        <w:rPr>
          <w:w w:val="115"/>
        </w:rPr>
        <w:t>Christophe</w:t>
      </w:r>
      <w:r>
        <w:rPr>
          <w:spacing w:val="2"/>
          <w:w w:val="115"/>
        </w:rPr>
        <w:t xml:space="preserve"> </w:t>
      </w:r>
      <w:r>
        <w:rPr>
          <w:w w:val="115"/>
        </w:rPr>
        <w:t>CARON</w:t>
      </w:r>
      <w:r>
        <w:rPr>
          <w:spacing w:val="3"/>
          <w:w w:val="115"/>
        </w:rPr>
        <w:t xml:space="preserve"> </w:t>
      </w:r>
      <w:r>
        <w:rPr>
          <w:w w:val="115"/>
        </w:rPr>
        <w:t>de</w:t>
      </w:r>
      <w:r>
        <w:rPr>
          <w:spacing w:val="2"/>
          <w:w w:val="115"/>
        </w:rPr>
        <w:t xml:space="preserve"> </w:t>
      </w:r>
      <w:r>
        <w:rPr>
          <w:w w:val="115"/>
        </w:rPr>
        <w:t>l'AARPI</w:t>
      </w:r>
      <w:r>
        <w:rPr>
          <w:spacing w:val="3"/>
          <w:w w:val="115"/>
        </w:rPr>
        <w:t xml:space="preserve"> </w:t>
      </w:r>
      <w:r>
        <w:rPr>
          <w:w w:val="115"/>
        </w:rPr>
        <w:t>CABINET</w:t>
      </w:r>
      <w:r>
        <w:rPr>
          <w:spacing w:val="2"/>
          <w:w w:val="115"/>
        </w:rPr>
        <w:t xml:space="preserve"> </w:t>
      </w:r>
      <w:r>
        <w:rPr>
          <w:w w:val="115"/>
        </w:rPr>
        <w:t>CHRISTOPHE</w:t>
      </w:r>
      <w:r>
        <w:rPr>
          <w:spacing w:val="3"/>
          <w:w w:val="115"/>
        </w:rPr>
        <w:t xml:space="preserve"> </w:t>
      </w:r>
      <w:r>
        <w:rPr>
          <w:w w:val="115"/>
        </w:rPr>
        <w:t>CARON,</w:t>
      </w:r>
      <w:r>
        <w:rPr>
          <w:spacing w:val="2"/>
          <w:w w:val="115"/>
        </w:rPr>
        <w:t xml:space="preserve"> </w:t>
      </w:r>
      <w:r>
        <w:rPr>
          <w:w w:val="115"/>
        </w:rPr>
        <w:t>avocat</w:t>
      </w:r>
      <w:r>
        <w:rPr>
          <w:spacing w:val="3"/>
          <w:w w:val="115"/>
        </w:rPr>
        <w:t xml:space="preserve"> </w:t>
      </w:r>
      <w:r>
        <w:rPr>
          <w:w w:val="115"/>
        </w:rPr>
        <w:t>au</w:t>
      </w:r>
      <w:r>
        <w:rPr>
          <w:spacing w:val="2"/>
          <w:w w:val="115"/>
        </w:rPr>
        <w:t xml:space="preserve"> </w:t>
      </w:r>
      <w:r>
        <w:rPr>
          <w:w w:val="115"/>
        </w:rPr>
        <w:t>barreau</w:t>
      </w:r>
      <w:r>
        <w:rPr>
          <w:spacing w:val="2"/>
          <w:w w:val="115"/>
        </w:rPr>
        <w:t xml:space="preserve"> </w:t>
      </w:r>
      <w:r>
        <w:rPr>
          <w:w w:val="115"/>
        </w:rPr>
        <w:t>de</w:t>
      </w:r>
      <w:r>
        <w:rPr>
          <w:spacing w:val="3"/>
          <w:w w:val="115"/>
        </w:rPr>
        <w:t xml:space="preserve"> </w:t>
      </w:r>
      <w:r>
        <w:rPr>
          <w:w w:val="115"/>
        </w:rPr>
        <w:t>PARIS,</w:t>
      </w:r>
      <w:r>
        <w:rPr>
          <w:spacing w:val="2"/>
          <w:w w:val="115"/>
        </w:rPr>
        <w:t xml:space="preserve"> </w:t>
      </w:r>
      <w:r>
        <w:rPr>
          <w:w w:val="115"/>
        </w:rPr>
        <w:t>toque</w:t>
      </w:r>
      <w:r>
        <w:rPr>
          <w:spacing w:val="3"/>
          <w:w w:val="115"/>
        </w:rPr>
        <w:t xml:space="preserve"> </w:t>
      </w:r>
      <w:r>
        <w:rPr>
          <w:w w:val="115"/>
        </w:rPr>
        <w:t>C</w:t>
      </w:r>
      <w:r>
        <w:rPr>
          <w:spacing w:val="2"/>
          <w:w w:val="115"/>
        </w:rPr>
        <w:t xml:space="preserve"> </w:t>
      </w:r>
      <w:r>
        <w:rPr>
          <w:spacing w:val="-5"/>
          <w:w w:val="115"/>
        </w:rPr>
        <w:t>500</w:t>
      </w:r>
    </w:p>
    <w:p w14:paraId="4BF4FB54" w14:textId="77777777" w:rsidR="00033FBA" w:rsidRDefault="00033FBA">
      <w:pPr>
        <w:pStyle w:val="Corpsdetexte"/>
      </w:pPr>
    </w:p>
    <w:p w14:paraId="105A93AB" w14:textId="77777777" w:rsidR="00033FBA" w:rsidRDefault="00033FBA">
      <w:pPr>
        <w:pStyle w:val="Corpsdetexte"/>
      </w:pPr>
    </w:p>
    <w:p w14:paraId="7DDFCBE7" w14:textId="77777777" w:rsidR="00033FBA" w:rsidRDefault="00033FBA">
      <w:pPr>
        <w:pStyle w:val="Corpsdetexte"/>
      </w:pPr>
    </w:p>
    <w:p w14:paraId="0D9E5362" w14:textId="77777777" w:rsidR="00033FBA" w:rsidRDefault="00033FBA">
      <w:pPr>
        <w:pStyle w:val="Corpsdetexte"/>
        <w:spacing w:before="33"/>
      </w:pPr>
    </w:p>
    <w:p w14:paraId="0DF190D3" w14:textId="77777777" w:rsidR="00033FBA" w:rsidRDefault="00000000">
      <w:pPr>
        <w:pStyle w:val="Corpsdetexte"/>
        <w:ind w:left="112"/>
      </w:pPr>
      <w:r>
        <w:rPr>
          <w:w w:val="115"/>
        </w:rPr>
        <w:t>COMPOSITION</w:t>
      </w:r>
      <w:r>
        <w:rPr>
          <w:spacing w:val="10"/>
          <w:w w:val="115"/>
        </w:rPr>
        <w:t xml:space="preserve"> </w:t>
      </w:r>
      <w:r>
        <w:rPr>
          <w:w w:val="115"/>
        </w:rPr>
        <w:t>DE</w:t>
      </w:r>
      <w:r>
        <w:rPr>
          <w:spacing w:val="11"/>
          <w:w w:val="115"/>
        </w:rPr>
        <w:t xml:space="preserve"> </w:t>
      </w:r>
      <w:r>
        <w:rPr>
          <w:w w:val="115"/>
        </w:rPr>
        <w:t>LA</w:t>
      </w:r>
      <w:r>
        <w:rPr>
          <w:spacing w:val="11"/>
          <w:w w:val="115"/>
        </w:rPr>
        <w:t xml:space="preserve"> </w:t>
      </w:r>
      <w:r>
        <w:rPr>
          <w:w w:val="115"/>
        </w:rPr>
        <w:t>COUR</w:t>
      </w:r>
      <w:r>
        <w:rPr>
          <w:spacing w:val="10"/>
          <w:w w:val="115"/>
        </w:rPr>
        <w:t xml:space="preserve"> </w:t>
      </w:r>
      <w:r>
        <w:rPr>
          <w:spacing w:val="-10"/>
          <w:w w:val="115"/>
        </w:rPr>
        <w:t>:</w:t>
      </w:r>
    </w:p>
    <w:p w14:paraId="074DA74D" w14:textId="77777777" w:rsidR="00033FBA" w:rsidRDefault="00033FBA">
      <w:pPr>
        <w:pStyle w:val="Corpsdetexte"/>
      </w:pPr>
    </w:p>
    <w:p w14:paraId="4917F4BD" w14:textId="77777777" w:rsidR="00033FBA" w:rsidRDefault="00033FBA">
      <w:pPr>
        <w:pStyle w:val="Corpsdetexte"/>
        <w:spacing w:before="135"/>
      </w:pPr>
    </w:p>
    <w:p w14:paraId="3714C03E" w14:textId="637F29F7" w:rsidR="00033FBA" w:rsidRPr="0081200E" w:rsidRDefault="00000000">
      <w:pPr>
        <w:pStyle w:val="Corpsdetexte"/>
        <w:spacing w:line="307" w:lineRule="auto"/>
        <w:ind w:left="112" w:right="68"/>
        <w:jc w:val="both"/>
      </w:pPr>
      <w:r>
        <w:rPr>
          <w:w w:val="115"/>
        </w:rPr>
        <w:t xml:space="preserve">En application des dispositions </w:t>
      </w:r>
      <w:r w:rsidRPr="0081200E">
        <w:rPr>
          <w:w w:val="115"/>
        </w:rPr>
        <w:t>des</w:t>
      </w:r>
      <w:r w:rsidRPr="0081200E">
        <w:rPr>
          <w:spacing w:val="-13"/>
          <w:w w:val="115"/>
        </w:rPr>
        <w:t xml:space="preserve"> </w:t>
      </w:r>
      <w:r w:rsidRPr="0081200E">
        <w:rPr>
          <w:w w:val="115"/>
          <w:u w:color="D31146"/>
        </w:rPr>
        <w:t>articles 805 et 907 du code de procédure civile</w:t>
      </w:r>
      <w:r w:rsidRPr="0081200E">
        <w:rPr>
          <w:w w:val="115"/>
        </w:rPr>
        <w:t>, l'affaire a été débattue le 08 janvier 2025, en audience publique, les avocats ne s'y étant pas opposés, devant Mme Véronique RENARD, Présidente de chambre, Présidente, chargée d'instruire l'affaire, laquelle a préalablement été entendue en son rapport, en présence de Mme Marie SALORD, Présidente de chambre</w:t>
      </w:r>
    </w:p>
    <w:p w14:paraId="321FCC3D" w14:textId="77777777" w:rsidR="00033FBA" w:rsidRPr="0081200E" w:rsidRDefault="00033FBA">
      <w:pPr>
        <w:pStyle w:val="Corpsdetexte"/>
      </w:pPr>
    </w:p>
    <w:p w14:paraId="08EAFF1B" w14:textId="77777777" w:rsidR="00033FBA" w:rsidRPr="0081200E" w:rsidRDefault="00033FBA">
      <w:pPr>
        <w:pStyle w:val="Corpsdetexte"/>
        <w:spacing w:before="104"/>
      </w:pPr>
    </w:p>
    <w:p w14:paraId="3A49521A" w14:textId="77777777" w:rsidR="00033FBA" w:rsidRPr="0081200E" w:rsidRDefault="00000000">
      <w:pPr>
        <w:pStyle w:val="Corpsdetexte"/>
        <w:spacing w:before="1"/>
        <w:ind w:left="112"/>
      </w:pPr>
      <w:r w:rsidRPr="0081200E">
        <w:rPr>
          <w:w w:val="115"/>
        </w:rPr>
        <w:t>Mmes</w:t>
      </w:r>
      <w:r w:rsidRPr="0081200E">
        <w:rPr>
          <w:spacing w:val="-1"/>
          <w:w w:val="115"/>
        </w:rPr>
        <w:t xml:space="preserve"> </w:t>
      </w:r>
      <w:r w:rsidRPr="0081200E">
        <w:rPr>
          <w:w w:val="115"/>
        </w:rPr>
        <w:t xml:space="preserve">Véronique RENARD et Marie SALORD ont rendu compte des plaidoiries dans le délibéré de la Cour, composée de </w:t>
      </w:r>
      <w:r w:rsidRPr="0081200E">
        <w:rPr>
          <w:spacing w:val="-10"/>
          <w:w w:val="115"/>
        </w:rPr>
        <w:t>:</w:t>
      </w:r>
    </w:p>
    <w:p w14:paraId="29DF7821" w14:textId="77777777" w:rsidR="00033FBA" w:rsidRPr="0081200E" w:rsidRDefault="00033FBA">
      <w:pPr>
        <w:pStyle w:val="Corpsdetexte"/>
      </w:pPr>
    </w:p>
    <w:p w14:paraId="7D1044CE" w14:textId="77777777" w:rsidR="00033FBA" w:rsidRPr="0081200E" w:rsidRDefault="00033FBA">
      <w:pPr>
        <w:pStyle w:val="Corpsdetexte"/>
        <w:spacing w:before="155"/>
      </w:pPr>
    </w:p>
    <w:p w14:paraId="742C833A" w14:textId="77777777" w:rsidR="00033FBA" w:rsidRPr="0081200E" w:rsidRDefault="00000000">
      <w:pPr>
        <w:pStyle w:val="Corpsdetexte"/>
        <w:spacing w:line="624" w:lineRule="auto"/>
        <w:ind w:left="112" w:right="4907"/>
      </w:pPr>
      <w:r w:rsidRPr="0081200E">
        <w:rPr>
          <w:w w:val="115"/>
        </w:rPr>
        <w:t>Mme Véronique RENARD, Présidente de chambre, Présidente Mme Marie SALORD, Présidente de chambre</w:t>
      </w:r>
    </w:p>
    <w:p w14:paraId="6AB33397" w14:textId="77777777" w:rsidR="00033FBA" w:rsidRPr="0081200E" w:rsidRDefault="00000000">
      <w:pPr>
        <w:pStyle w:val="Corpsdetexte"/>
        <w:spacing w:line="173" w:lineRule="exact"/>
        <w:ind w:left="112"/>
      </w:pPr>
      <w:r w:rsidRPr="0081200E">
        <w:rPr>
          <w:w w:val="110"/>
        </w:rPr>
        <w:t>M.</w:t>
      </w:r>
      <w:r w:rsidRPr="0081200E">
        <w:rPr>
          <w:spacing w:val="5"/>
          <w:w w:val="110"/>
        </w:rPr>
        <w:t xml:space="preserve"> </w:t>
      </w:r>
      <w:r w:rsidRPr="0081200E">
        <w:rPr>
          <w:w w:val="110"/>
        </w:rPr>
        <w:t>Gilles</w:t>
      </w:r>
      <w:r w:rsidRPr="0081200E">
        <w:rPr>
          <w:spacing w:val="5"/>
          <w:w w:val="110"/>
        </w:rPr>
        <w:t xml:space="preserve"> </w:t>
      </w:r>
      <w:r w:rsidRPr="0081200E">
        <w:rPr>
          <w:w w:val="110"/>
        </w:rPr>
        <w:t>BUFFET,</w:t>
      </w:r>
      <w:r w:rsidRPr="0081200E">
        <w:rPr>
          <w:spacing w:val="5"/>
          <w:w w:val="110"/>
        </w:rPr>
        <w:t xml:space="preserve"> </w:t>
      </w:r>
      <w:r w:rsidRPr="0081200E">
        <w:rPr>
          <w:spacing w:val="-2"/>
          <w:w w:val="110"/>
        </w:rPr>
        <w:t>Conseiller</w:t>
      </w:r>
    </w:p>
    <w:p w14:paraId="77CF1ADE" w14:textId="77777777" w:rsidR="00033FBA" w:rsidRPr="0081200E" w:rsidRDefault="00033FBA">
      <w:pPr>
        <w:pStyle w:val="Corpsdetexte"/>
      </w:pPr>
    </w:p>
    <w:p w14:paraId="5F46AFE1" w14:textId="77777777" w:rsidR="00033FBA" w:rsidRPr="0081200E" w:rsidRDefault="00033FBA">
      <w:pPr>
        <w:pStyle w:val="Corpsdetexte"/>
        <w:spacing w:before="156"/>
      </w:pPr>
    </w:p>
    <w:p w14:paraId="35D6470C" w14:textId="77777777" w:rsidR="00033FBA" w:rsidRPr="0081200E" w:rsidRDefault="00000000">
      <w:pPr>
        <w:pStyle w:val="Corpsdetexte"/>
        <w:ind w:left="112"/>
      </w:pPr>
      <w:r w:rsidRPr="0081200E">
        <w:rPr>
          <w:w w:val="115"/>
        </w:rPr>
        <w:t>Greffière</w:t>
      </w:r>
      <w:r w:rsidRPr="0081200E">
        <w:rPr>
          <w:spacing w:val="-7"/>
          <w:w w:val="115"/>
        </w:rPr>
        <w:t xml:space="preserve"> </w:t>
      </w:r>
      <w:r w:rsidRPr="0081200E">
        <w:rPr>
          <w:w w:val="115"/>
        </w:rPr>
        <w:t>lors</w:t>
      </w:r>
      <w:r w:rsidRPr="0081200E">
        <w:rPr>
          <w:spacing w:val="-7"/>
          <w:w w:val="115"/>
        </w:rPr>
        <w:t xml:space="preserve"> </w:t>
      </w:r>
      <w:r w:rsidRPr="0081200E">
        <w:rPr>
          <w:w w:val="115"/>
        </w:rPr>
        <w:t>des</w:t>
      </w:r>
      <w:r w:rsidRPr="0081200E">
        <w:rPr>
          <w:spacing w:val="-6"/>
          <w:w w:val="115"/>
        </w:rPr>
        <w:t xml:space="preserve"> </w:t>
      </w:r>
      <w:r w:rsidRPr="0081200E">
        <w:rPr>
          <w:w w:val="115"/>
        </w:rPr>
        <w:t>débats</w:t>
      </w:r>
      <w:r w:rsidRPr="0081200E">
        <w:rPr>
          <w:spacing w:val="-7"/>
          <w:w w:val="115"/>
        </w:rPr>
        <w:t xml:space="preserve"> </w:t>
      </w:r>
      <w:r w:rsidRPr="0081200E">
        <w:rPr>
          <w:w w:val="115"/>
        </w:rPr>
        <w:t>:</w:t>
      </w:r>
      <w:r w:rsidRPr="0081200E">
        <w:rPr>
          <w:spacing w:val="-6"/>
          <w:w w:val="115"/>
        </w:rPr>
        <w:t xml:space="preserve"> </w:t>
      </w:r>
      <w:r w:rsidRPr="0081200E">
        <w:rPr>
          <w:w w:val="115"/>
        </w:rPr>
        <w:t>Mme</w:t>
      </w:r>
      <w:r w:rsidRPr="0081200E">
        <w:rPr>
          <w:spacing w:val="-7"/>
          <w:w w:val="115"/>
        </w:rPr>
        <w:t xml:space="preserve"> </w:t>
      </w:r>
      <w:r w:rsidRPr="0081200E">
        <w:rPr>
          <w:w w:val="115"/>
        </w:rPr>
        <w:t>Carole</w:t>
      </w:r>
      <w:r w:rsidRPr="0081200E">
        <w:rPr>
          <w:spacing w:val="-7"/>
          <w:w w:val="115"/>
        </w:rPr>
        <w:t xml:space="preserve"> </w:t>
      </w:r>
      <w:r w:rsidRPr="0081200E">
        <w:rPr>
          <w:spacing w:val="-2"/>
          <w:w w:val="115"/>
        </w:rPr>
        <w:t>TREJAUT</w:t>
      </w:r>
    </w:p>
    <w:p w14:paraId="787057F2" w14:textId="77777777" w:rsidR="00033FBA" w:rsidRPr="0081200E" w:rsidRDefault="00033FBA">
      <w:pPr>
        <w:pStyle w:val="Corpsdetexte"/>
      </w:pPr>
    </w:p>
    <w:p w14:paraId="08EACEC9" w14:textId="77777777" w:rsidR="00033FBA" w:rsidRPr="0081200E" w:rsidRDefault="00033FBA">
      <w:pPr>
        <w:pStyle w:val="Corpsdetexte"/>
        <w:spacing w:before="156"/>
      </w:pPr>
    </w:p>
    <w:p w14:paraId="330BAFD7" w14:textId="77777777" w:rsidR="00033FBA" w:rsidRPr="0081200E" w:rsidRDefault="00000000">
      <w:pPr>
        <w:pStyle w:val="Corpsdetexte"/>
        <w:ind w:left="112"/>
      </w:pPr>
      <w:r w:rsidRPr="0081200E">
        <w:rPr>
          <w:w w:val="110"/>
        </w:rPr>
        <w:t>ARRET</w:t>
      </w:r>
      <w:r w:rsidRPr="0081200E">
        <w:rPr>
          <w:spacing w:val="32"/>
          <w:w w:val="110"/>
        </w:rPr>
        <w:t xml:space="preserve"> </w:t>
      </w:r>
      <w:r w:rsidRPr="0081200E">
        <w:rPr>
          <w:spacing w:val="-10"/>
          <w:w w:val="110"/>
        </w:rPr>
        <w:t>:</w:t>
      </w:r>
    </w:p>
    <w:p w14:paraId="62659522" w14:textId="77777777" w:rsidR="00033FBA" w:rsidRPr="0081200E" w:rsidRDefault="00033FBA">
      <w:pPr>
        <w:pStyle w:val="Corpsdetexte"/>
      </w:pPr>
    </w:p>
    <w:p w14:paraId="6E1724DF" w14:textId="77777777" w:rsidR="00033FBA" w:rsidRPr="0081200E" w:rsidRDefault="00033FBA">
      <w:pPr>
        <w:pStyle w:val="Corpsdetexte"/>
        <w:spacing w:before="155"/>
      </w:pPr>
    </w:p>
    <w:p w14:paraId="08EE71F5" w14:textId="77777777" w:rsidR="00033FBA" w:rsidRPr="0081200E" w:rsidRDefault="00000000">
      <w:pPr>
        <w:pStyle w:val="Corpsdetexte"/>
        <w:ind w:left="112"/>
      </w:pPr>
      <w:r w:rsidRPr="0081200E">
        <w:rPr>
          <w:spacing w:val="-2"/>
          <w:w w:val="110"/>
        </w:rPr>
        <w:t>Contradictoire</w:t>
      </w:r>
    </w:p>
    <w:p w14:paraId="3E9669B1" w14:textId="77777777" w:rsidR="00033FBA" w:rsidRPr="0081200E" w:rsidRDefault="00033FBA">
      <w:pPr>
        <w:pStyle w:val="Corpsdetexte"/>
        <w:spacing w:before="104"/>
      </w:pPr>
    </w:p>
    <w:p w14:paraId="2B619327" w14:textId="74996AB2" w:rsidR="00033FBA" w:rsidRPr="0081200E" w:rsidRDefault="00000000">
      <w:pPr>
        <w:pStyle w:val="Corpsdetexte"/>
        <w:spacing w:line="283" w:lineRule="auto"/>
        <w:ind w:left="112" w:right="83"/>
        <w:jc w:val="both"/>
        <w:rPr>
          <w:rFonts w:ascii="Segoe UI Symbol" w:hAnsi="Segoe UI Symbol"/>
        </w:rPr>
      </w:pPr>
      <w:r w:rsidRPr="0081200E">
        <w:rPr>
          <w:w w:val="115"/>
        </w:rPr>
        <w:t>Par mise à disposition de l'arrêt au greffe de la Cour, les parties en ayant été préalablement avisées dans les conditions prévues au deuxième alinéa de l'</w:t>
      </w:r>
      <w:r w:rsidRPr="0081200E">
        <w:rPr>
          <w:w w:val="115"/>
          <w:u w:color="D31146"/>
        </w:rPr>
        <w:t>article 450 du code de procédure civile</w:t>
      </w:r>
    </w:p>
    <w:p w14:paraId="59570F91" w14:textId="77777777" w:rsidR="00033FBA" w:rsidRPr="0081200E" w:rsidRDefault="00033FBA">
      <w:pPr>
        <w:pStyle w:val="Corpsdetexte"/>
        <w:spacing w:before="38"/>
        <w:rPr>
          <w:rFonts w:ascii="Segoe UI Symbol"/>
        </w:rPr>
      </w:pPr>
    </w:p>
    <w:p w14:paraId="7BFD03B1" w14:textId="77777777" w:rsidR="00033FBA" w:rsidRPr="0081200E" w:rsidRDefault="00000000">
      <w:pPr>
        <w:pStyle w:val="Corpsdetexte"/>
        <w:spacing w:line="312" w:lineRule="auto"/>
        <w:ind w:left="112" w:right="74"/>
      </w:pPr>
      <w:r w:rsidRPr="0081200E">
        <w:rPr>
          <w:w w:val="115"/>
        </w:rPr>
        <w:t>Signé par Mme Véronique RENARD, Présidente de chambre, Présidente, et par Mme Carole TREJAUT, Greffière, présente lors de la mise à disposition.</w:t>
      </w:r>
    </w:p>
    <w:p w14:paraId="34838B39" w14:textId="77777777" w:rsidR="00033FBA" w:rsidRPr="0081200E" w:rsidRDefault="00033FBA">
      <w:pPr>
        <w:pStyle w:val="Corpsdetexte"/>
      </w:pPr>
    </w:p>
    <w:p w14:paraId="3580CF2B" w14:textId="77777777" w:rsidR="00033FBA" w:rsidRPr="0081200E" w:rsidRDefault="00033FBA">
      <w:pPr>
        <w:pStyle w:val="Corpsdetexte"/>
      </w:pPr>
    </w:p>
    <w:p w14:paraId="299866B6" w14:textId="77777777" w:rsidR="00033FBA" w:rsidRPr="0081200E" w:rsidRDefault="00033FBA">
      <w:pPr>
        <w:pStyle w:val="Corpsdetexte"/>
        <w:spacing w:before="155"/>
      </w:pPr>
    </w:p>
    <w:p w14:paraId="56A90F89" w14:textId="77777777" w:rsidR="00033FBA" w:rsidRPr="0081200E" w:rsidRDefault="00000000">
      <w:pPr>
        <w:pStyle w:val="Corpsdetexte"/>
        <w:ind w:left="112"/>
      </w:pPr>
      <w:r w:rsidRPr="0081200E">
        <w:rPr>
          <w:w w:val="115"/>
        </w:rPr>
        <w:t>Vu</w:t>
      </w:r>
      <w:r w:rsidRPr="0081200E">
        <w:rPr>
          <w:spacing w:val="-4"/>
          <w:w w:val="115"/>
        </w:rPr>
        <w:t xml:space="preserve"> </w:t>
      </w:r>
      <w:r w:rsidRPr="0081200E">
        <w:rPr>
          <w:w w:val="115"/>
        </w:rPr>
        <w:t>le</w:t>
      </w:r>
      <w:r w:rsidRPr="0081200E">
        <w:rPr>
          <w:spacing w:val="-3"/>
          <w:w w:val="115"/>
        </w:rPr>
        <w:t xml:space="preserve"> </w:t>
      </w:r>
      <w:r w:rsidRPr="0081200E">
        <w:rPr>
          <w:w w:val="115"/>
        </w:rPr>
        <w:t>jugement</w:t>
      </w:r>
      <w:r w:rsidRPr="0081200E">
        <w:rPr>
          <w:spacing w:val="-3"/>
          <w:w w:val="115"/>
        </w:rPr>
        <w:t xml:space="preserve"> </w:t>
      </w:r>
      <w:r w:rsidRPr="0081200E">
        <w:rPr>
          <w:w w:val="115"/>
        </w:rPr>
        <w:t>rendu</w:t>
      </w:r>
      <w:r w:rsidRPr="0081200E">
        <w:rPr>
          <w:spacing w:val="-4"/>
          <w:w w:val="115"/>
        </w:rPr>
        <w:t xml:space="preserve"> </w:t>
      </w:r>
      <w:r w:rsidRPr="0081200E">
        <w:rPr>
          <w:w w:val="115"/>
        </w:rPr>
        <w:t>le</w:t>
      </w:r>
      <w:r w:rsidRPr="0081200E">
        <w:rPr>
          <w:spacing w:val="-3"/>
          <w:w w:val="115"/>
        </w:rPr>
        <w:t xml:space="preserve"> </w:t>
      </w:r>
      <w:r w:rsidRPr="0081200E">
        <w:rPr>
          <w:w w:val="115"/>
        </w:rPr>
        <w:t>18</w:t>
      </w:r>
      <w:r w:rsidRPr="0081200E">
        <w:rPr>
          <w:spacing w:val="-3"/>
          <w:w w:val="115"/>
        </w:rPr>
        <w:t xml:space="preserve"> </w:t>
      </w:r>
      <w:r w:rsidRPr="0081200E">
        <w:rPr>
          <w:w w:val="115"/>
        </w:rPr>
        <w:t>septembre</w:t>
      </w:r>
      <w:r w:rsidRPr="0081200E">
        <w:rPr>
          <w:spacing w:val="-3"/>
          <w:w w:val="115"/>
        </w:rPr>
        <w:t xml:space="preserve"> </w:t>
      </w:r>
      <w:r w:rsidRPr="0081200E">
        <w:rPr>
          <w:w w:val="115"/>
        </w:rPr>
        <w:t>2023</w:t>
      </w:r>
      <w:r w:rsidRPr="0081200E">
        <w:rPr>
          <w:spacing w:val="-4"/>
          <w:w w:val="115"/>
        </w:rPr>
        <w:t xml:space="preserve"> </w:t>
      </w:r>
      <w:r w:rsidRPr="0081200E">
        <w:rPr>
          <w:w w:val="115"/>
        </w:rPr>
        <w:t>par</w:t>
      </w:r>
      <w:r w:rsidRPr="0081200E">
        <w:rPr>
          <w:spacing w:val="-3"/>
          <w:w w:val="115"/>
        </w:rPr>
        <w:t xml:space="preserve"> </w:t>
      </w:r>
      <w:r w:rsidRPr="0081200E">
        <w:rPr>
          <w:w w:val="115"/>
        </w:rPr>
        <w:t>le</w:t>
      </w:r>
      <w:r w:rsidRPr="0081200E">
        <w:rPr>
          <w:spacing w:val="-3"/>
          <w:w w:val="115"/>
        </w:rPr>
        <w:t xml:space="preserve"> </w:t>
      </w:r>
      <w:r w:rsidRPr="0081200E">
        <w:rPr>
          <w:w w:val="115"/>
        </w:rPr>
        <w:t>tribunal</w:t>
      </w:r>
      <w:r w:rsidRPr="0081200E">
        <w:rPr>
          <w:spacing w:val="-3"/>
          <w:w w:val="115"/>
        </w:rPr>
        <w:t xml:space="preserve"> </w:t>
      </w:r>
      <w:r w:rsidRPr="0081200E">
        <w:rPr>
          <w:w w:val="115"/>
        </w:rPr>
        <w:t>de</w:t>
      </w:r>
      <w:r w:rsidRPr="0081200E">
        <w:rPr>
          <w:spacing w:val="-4"/>
          <w:w w:val="115"/>
        </w:rPr>
        <w:t xml:space="preserve"> </w:t>
      </w:r>
      <w:r w:rsidRPr="0081200E">
        <w:rPr>
          <w:w w:val="115"/>
        </w:rPr>
        <w:t>commerce</w:t>
      </w:r>
      <w:r w:rsidRPr="0081200E">
        <w:rPr>
          <w:spacing w:val="-3"/>
          <w:w w:val="115"/>
        </w:rPr>
        <w:t xml:space="preserve"> </w:t>
      </w:r>
      <w:r w:rsidRPr="0081200E">
        <w:rPr>
          <w:w w:val="115"/>
        </w:rPr>
        <w:t>de</w:t>
      </w:r>
      <w:r w:rsidRPr="0081200E">
        <w:rPr>
          <w:spacing w:val="-3"/>
          <w:w w:val="115"/>
        </w:rPr>
        <w:t xml:space="preserve"> </w:t>
      </w:r>
      <w:r w:rsidRPr="0081200E">
        <w:rPr>
          <w:w w:val="115"/>
        </w:rPr>
        <w:t>Paris</w:t>
      </w:r>
      <w:r w:rsidRPr="0081200E">
        <w:rPr>
          <w:spacing w:val="-3"/>
          <w:w w:val="115"/>
        </w:rPr>
        <w:t xml:space="preserve"> </w:t>
      </w:r>
      <w:r w:rsidRPr="0081200E">
        <w:rPr>
          <w:w w:val="115"/>
        </w:rPr>
        <w:t>qui</w:t>
      </w:r>
      <w:r w:rsidRPr="0081200E">
        <w:rPr>
          <w:spacing w:val="-4"/>
          <w:w w:val="115"/>
        </w:rPr>
        <w:t xml:space="preserve"> </w:t>
      </w:r>
      <w:r w:rsidRPr="0081200E">
        <w:rPr>
          <w:w w:val="115"/>
        </w:rPr>
        <w:t>a</w:t>
      </w:r>
      <w:r w:rsidRPr="0081200E">
        <w:rPr>
          <w:spacing w:val="-3"/>
          <w:w w:val="115"/>
        </w:rPr>
        <w:t xml:space="preserve"> </w:t>
      </w:r>
      <w:r w:rsidRPr="0081200E">
        <w:rPr>
          <w:spacing w:val="-10"/>
          <w:w w:val="115"/>
        </w:rPr>
        <w:t>:</w:t>
      </w:r>
    </w:p>
    <w:p w14:paraId="2EC5D62F" w14:textId="77777777" w:rsidR="00033FBA" w:rsidRPr="0081200E" w:rsidRDefault="00033FBA">
      <w:pPr>
        <w:pStyle w:val="Corpsdetexte"/>
        <w:spacing w:before="104"/>
      </w:pPr>
    </w:p>
    <w:p w14:paraId="76B693A0" w14:textId="77777777" w:rsidR="00033FBA" w:rsidRPr="0081200E" w:rsidRDefault="00000000">
      <w:pPr>
        <w:pStyle w:val="Paragraphedeliste"/>
        <w:numPr>
          <w:ilvl w:val="0"/>
          <w:numId w:val="1"/>
        </w:numPr>
        <w:tabs>
          <w:tab w:val="left" w:pos="216"/>
        </w:tabs>
        <w:ind w:left="216" w:hanging="104"/>
        <w:jc w:val="left"/>
        <w:rPr>
          <w:sz w:val="15"/>
        </w:rPr>
      </w:pPr>
      <w:r w:rsidRPr="0081200E">
        <w:rPr>
          <w:w w:val="115"/>
          <w:sz w:val="15"/>
        </w:rPr>
        <w:t>dit</w:t>
      </w:r>
      <w:r w:rsidRPr="0081200E">
        <w:rPr>
          <w:spacing w:val="-1"/>
          <w:w w:val="115"/>
          <w:sz w:val="15"/>
        </w:rPr>
        <w:t xml:space="preserve"> </w:t>
      </w:r>
      <w:r w:rsidRPr="0081200E">
        <w:rPr>
          <w:w w:val="115"/>
          <w:sz w:val="15"/>
        </w:rPr>
        <w:t>la</w:t>
      </w:r>
      <w:r w:rsidRPr="0081200E">
        <w:rPr>
          <w:spacing w:val="-1"/>
          <w:w w:val="115"/>
          <w:sz w:val="15"/>
        </w:rPr>
        <w:t xml:space="preserve"> </w:t>
      </w:r>
      <w:r w:rsidRPr="0081200E">
        <w:rPr>
          <w:w w:val="115"/>
          <w:sz w:val="15"/>
        </w:rPr>
        <w:t>SAS Bulgari</w:t>
      </w:r>
      <w:r w:rsidRPr="0081200E">
        <w:rPr>
          <w:spacing w:val="-1"/>
          <w:w w:val="115"/>
          <w:sz w:val="15"/>
        </w:rPr>
        <w:t xml:space="preserve"> </w:t>
      </w:r>
      <w:r w:rsidRPr="0081200E">
        <w:rPr>
          <w:w w:val="115"/>
          <w:sz w:val="15"/>
        </w:rPr>
        <w:t>France hors</w:t>
      </w:r>
      <w:r w:rsidRPr="0081200E">
        <w:rPr>
          <w:spacing w:val="-1"/>
          <w:w w:val="115"/>
          <w:sz w:val="15"/>
        </w:rPr>
        <w:t xml:space="preserve"> </w:t>
      </w:r>
      <w:r w:rsidRPr="0081200E">
        <w:rPr>
          <w:w w:val="115"/>
          <w:sz w:val="15"/>
        </w:rPr>
        <w:t xml:space="preserve">de </w:t>
      </w:r>
      <w:r w:rsidRPr="0081200E">
        <w:rPr>
          <w:spacing w:val="-2"/>
          <w:w w:val="115"/>
          <w:sz w:val="15"/>
        </w:rPr>
        <w:t>cause,</w:t>
      </w:r>
    </w:p>
    <w:p w14:paraId="554A5710" w14:textId="77777777" w:rsidR="00033FBA" w:rsidRPr="0081200E" w:rsidRDefault="00033FBA">
      <w:pPr>
        <w:pStyle w:val="Corpsdetexte"/>
        <w:spacing w:before="103"/>
      </w:pPr>
    </w:p>
    <w:p w14:paraId="1FFAD70F" w14:textId="77777777" w:rsidR="00033FBA" w:rsidRPr="0081200E" w:rsidRDefault="00000000">
      <w:pPr>
        <w:pStyle w:val="Paragraphedeliste"/>
        <w:numPr>
          <w:ilvl w:val="0"/>
          <w:numId w:val="1"/>
        </w:numPr>
        <w:tabs>
          <w:tab w:val="left" w:pos="235"/>
        </w:tabs>
        <w:spacing w:before="1" w:line="312" w:lineRule="auto"/>
        <w:ind w:right="72" w:firstLine="0"/>
        <w:jc w:val="left"/>
        <w:rPr>
          <w:sz w:val="15"/>
        </w:rPr>
      </w:pPr>
      <w:r w:rsidRPr="0081200E">
        <w:rPr>
          <w:w w:val="115"/>
          <w:sz w:val="15"/>
        </w:rPr>
        <w:t>s'est déclaré incompétent pour connaître l'action intentée contre la société par actions de droit italien Aa A et renvoyé la</w:t>
      </w:r>
      <w:r w:rsidRPr="0081200E">
        <w:rPr>
          <w:spacing w:val="40"/>
          <w:w w:val="115"/>
          <w:sz w:val="15"/>
        </w:rPr>
        <w:t xml:space="preserve"> </w:t>
      </w:r>
      <w:r w:rsidRPr="0081200E">
        <w:rPr>
          <w:w w:val="115"/>
          <w:sz w:val="15"/>
        </w:rPr>
        <w:t>société anonyme monégasque SAM APM [Localité 5] à mieux se pourvoir à son encontre,</w:t>
      </w:r>
    </w:p>
    <w:p w14:paraId="7519108B" w14:textId="77777777" w:rsidR="00033FBA" w:rsidRPr="0081200E" w:rsidRDefault="00033FBA">
      <w:pPr>
        <w:pStyle w:val="Corpsdetexte"/>
        <w:spacing w:before="51"/>
      </w:pPr>
    </w:p>
    <w:p w14:paraId="5D9CAA3E" w14:textId="77777777" w:rsidR="00033FBA" w:rsidRPr="0081200E" w:rsidRDefault="00000000">
      <w:pPr>
        <w:pStyle w:val="Paragraphedeliste"/>
        <w:numPr>
          <w:ilvl w:val="0"/>
          <w:numId w:val="1"/>
        </w:numPr>
        <w:tabs>
          <w:tab w:val="left" w:pos="249"/>
        </w:tabs>
        <w:spacing w:line="312" w:lineRule="auto"/>
        <w:ind w:right="67" w:firstLine="0"/>
        <w:jc w:val="left"/>
        <w:rPr>
          <w:sz w:val="15"/>
        </w:rPr>
      </w:pPr>
      <w:r w:rsidRPr="0081200E">
        <w:rPr>
          <w:w w:val="115"/>
          <w:sz w:val="15"/>
        </w:rPr>
        <w:t>dit</w:t>
      </w:r>
      <w:r w:rsidRPr="0081200E">
        <w:rPr>
          <w:spacing w:val="28"/>
          <w:w w:val="115"/>
          <w:sz w:val="15"/>
        </w:rPr>
        <w:t xml:space="preserve"> </w:t>
      </w:r>
      <w:r w:rsidRPr="0081200E">
        <w:rPr>
          <w:w w:val="115"/>
          <w:sz w:val="15"/>
        </w:rPr>
        <w:t>que</w:t>
      </w:r>
      <w:r w:rsidRPr="0081200E">
        <w:rPr>
          <w:spacing w:val="28"/>
          <w:w w:val="115"/>
          <w:sz w:val="15"/>
        </w:rPr>
        <w:t xml:space="preserve"> </w:t>
      </w:r>
      <w:r w:rsidRPr="0081200E">
        <w:rPr>
          <w:w w:val="115"/>
          <w:sz w:val="15"/>
        </w:rPr>
        <w:t>le</w:t>
      </w:r>
      <w:r w:rsidRPr="0081200E">
        <w:rPr>
          <w:spacing w:val="28"/>
          <w:w w:val="115"/>
          <w:sz w:val="15"/>
        </w:rPr>
        <w:t xml:space="preserve"> </w:t>
      </w:r>
      <w:r w:rsidRPr="0081200E">
        <w:rPr>
          <w:w w:val="115"/>
          <w:sz w:val="15"/>
        </w:rPr>
        <w:t>greffe</w:t>
      </w:r>
      <w:r w:rsidRPr="0081200E">
        <w:rPr>
          <w:spacing w:val="28"/>
          <w:w w:val="115"/>
          <w:sz w:val="15"/>
        </w:rPr>
        <w:t xml:space="preserve"> </w:t>
      </w:r>
      <w:r w:rsidRPr="0081200E">
        <w:rPr>
          <w:w w:val="115"/>
          <w:sz w:val="15"/>
        </w:rPr>
        <w:t>procédera</w:t>
      </w:r>
      <w:r w:rsidRPr="0081200E">
        <w:rPr>
          <w:spacing w:val="27"/>
          <w:w w:val="115"/>
          <w:sz w:val="15"/>
        </w:rPr>
        <w:t xml:space="preserve"> </w:t>
      </w:r>
      <w:r w:rsidRPr="0081200E">
        <w:rPr>
          <w:w w:val="115"/>
          <w:sz w:val="15"/>
        </w:rPr>
        <w:t>à</w:t>
      </w:r>
      <w:r w:rsidRPr="0081200E">
        <w:rPr>
          <w:spacing w:val="28"/>
          <w:w w:val="115"/>
          <w:sz w:val="15"/>
        </w:rPr>
        <w:t xml:space="preserve"> </w:t>
      </w:r>
      <w:r w:rsidRPr="0081200E">
        <w:rPr>
          <w:w w:val="115"/>
          <w:sz w:val="15"/>
        </w:rPr>
        <w:t>la</w:t>
      </w:r>
      <w:r w:rsidRPr="0081200E">
        <w:rPr>
          <w:spacing w:val="28"/>
          <w:w w:val="115"/>
          <w:sz w:val="15"/>
        </w:rPr>
        <w:t xml:space="preserve"> </w:t>
      </w:r>
      <w:r w:rsidRPr="0081200E">
        <w:rPr>
          <w:w w:val="115"/>
          <w:sz w:val="15"/>
        </w:rPr>
        <w:t>notification</w:t>
      </w:r>
      <w:r w:rsidRPr="0081200E">
        <w:rPr>
          <w:spacing w:val="28"/>
          <w:w w:val="115"/>
          <w:sz w:val="15"/>
        </w:rPr>
        <w:t xml:space="preserve"> </w:t>
      </w:r>
      <w:r w:rsidRPr="0081200E">
        <w:rPr>
          <w:w w:val="115"/>
          <w:sz w:val="15"/>
        </w:rPr>
        <w:t>de</w:t>
      </w:r>
      <w:r w:rsidRPr="0081200E">
        <w:rPr>
          <w:spacing w:val="28"/>
          <w:w w:val="115"/>
          <w:sz w:val="15"/>
        </w:rPr>
        <w:t xml:space="preserve"> </w:t>
      </w:r>
      <w:r w:rsidRPr="0081200E">
        <w:rPr>
          <w:w w:val="115"/>
          <w:sz w:val="15"/>
        </w:rPr>
        <w:t>la</w:t>
      </w:r>
      <w:r w:rsidRPr="0081200E">
        <w:rPr>
          <w:spacing w:val="27"/>
          <w:w w:val="115"/>
          <w:sz w:val="15"/>
        </w:rPr>
        <w:t xml:space="preserve"> </w:t>
      </w:r>
      <w:r w:rsidRPr="0081200E">
        <w:rPr>
          <w:w w:val="115"/>
          <w:sz w:val="15"/>
        </w:rPr>
        <w:t>présente</w:t>
      </w:r>
      <w:r w:rsidRPr="0081200E">
        <w:rPr>
          <w:spacing w:val="28"/>
          <w:w w:val="115"/>
          <w:sz w:val="15"/>
        </w:rPr>
        <w:t xml:space="preserve"> </w:t>
      </w:r>
      <w:r w:rsidRPr="0081200E">
        <w:rPr>
          <w:w w:val="115"/>
          <w:sz w:val="15"/>
        </w:rPr>
        <w:t>décision</w:t>
      </w:r>
      <w:r w:rsidRPr="0081200E">
        <w:rPr>
          <w:spacing w:val="28"/>
          <w:w w:val="115"/>
          <w:sz w:val="15"/>
        </w:rPr>
        <w:t xml:space="preserve"> </w:t>
      </w:r>
      <w:r w:rsidRPr="0081200E">
        <w:rPr>
          <w:w w:val="115"/>
          <w:sz w:val="15"/>
        </w:rPr>
        <w:t>par</w:t>
      </w:r>
      <w:r w:rsidRPr="0081200E">
        <w:rPr>
          <w:spacing w:val="28"/>
          <w:w w:val="115"/>
          <w:sz w:val="15"/>
        </w:rPr>
        <w:t xml:space="preserve"> </w:t>
      </w:r>
      <w:r w:rsidRPr="0081200E">
        <w:rPr>
          <w:w w:val="115"/>
          <w:sz w:val="15"/>
        </w:rPr>
        <w:t>lettre</w:t>
      </w:r>
      <w:r w:rsidRPr="0081200E">
        <w:rPr>
          <w:spacing w:val="28"/>
          <w:w w:val="115"/>
          <w:sz w:val="15"/>
        </w:rPr>
        <w:t xml:space="preserve"> </w:t>
      </w:r>
      <w:r w:rsidRPr="0081200E">
        <w:rPr>
          <w:w w:val="115"/>
          <w:sz w:val="15"/>
        </w:rPr>
        <w:t>recommandée</w:t>
      </w:r>
      <w:r w:rsidRPr="0081200E">
        <w:rPr>
          <w:spacing w:val="27"/>
          <w:w w:val="115"/>
          <w:sz w:val="15"/>
        </w:rPr>
        <w:t xml:space="preserve"> </w:t>
      </w:r>
      <w:r w:rsidRPr="0081200E">
        <w:rPr>
          <w:w w:val="115"/>
          <w:sz w:val="15"/>
        </w:rPr>
        <w:t>avec</w:t>
      </w:r>
      <w:r w:rsidRPr="0081200E">
        <w:rPr>
          <w:spacing w:val="28"/>
          <w:w w:val="115"/>
          <w:sz w:val="15"/>
        </w:rPr>
        <w:t xml:space="preserve"> </w:t>
      </w:r>
      <w:r w:rsidRPr="0081200E">
        <w:rPr>
          <w:w w:val="115"/>
          <w:sz w:val="15"/>
        </w:rPr>
        <w:t>accusé</w:t>
      </w:r>
      <w:r w:rsidRPr="0081200E">
        <w:rPr>
          <w:spacing w:val="28"/>
          <w:w w:val="115"/>
          <w:sz w:val="15"/>
        </w:rPr>
        <w:t xml:space="preserve"> </w:t>
      </w:r>
      <w:r w:rsidRPr="0081200E">
        <w:rPr>
          <w:w w:val="115"/>
          <w:sz w:val="15"/>
        </w:rPr>
        <w:t>de</w:t>
      </w:r>
      <w:r w:rsidRPr="0081200E">
        <w:rPr>
          <w:spacing w:val="28"/>
          <w:w w:val="115"/>
          <w:sz w:val="15"/>
        </w:rPr>
        <w:t xml:space="preserve"> </w:t>
      </w:r>
      <w:r w:rsidRPr="0081200E">
        <w:rPr>
          <w:w w:val="115"/>
          <w:sz w:val="15"/>
        </w:rPr>
        <w:t>réception adressée exclusivement aux parties,</w:t>
      </w:r>
    </w:p>
    <w:p w14:paraId="5E3BEF34" w14:textId="77777777" w:rsidR="00033FBA" w:rsidRPr="0081200E" w:rsidRDefault="00033FBA">
      <w:pPr>
        <w:pStyle w:val="Corpsdetexte"/>
        <w:spacing w:before="30"/>
      </w:pPr>
    </w:p>
    <w:p w14:paraId="3C548032" w14:textId="3C9F30E4" w:rsidR="00033FBA" w:rsidRPr="0081200E" w:rsidRDefault="00000000">
      <w:pPr>
        <w:pStyle w:val="Paragraphedeliste"/>
        <w:numPr>
          <w:ilvl w:val="0"/>
          <w:numId w:val="1"/>
        </w:numPr>
        <w:tabs>
          <w:tab w:val="left" w:pos="230"/>
        </w:tabs>
        <w:spacing w:line="297" w:lineRule="auto"/>
        <w:ind w:right="64" w:firstLine="0"/>
        <w:jc w:val="left"/>
        <w:rPr>
          <w:sz w:val="15"/>
        </w:rPr>
      </w:pPr>
      <w:r w:rsidRPr="0081200E">
        <w:rPr>
          <w:w w:val="115"/>
          <w:sz w:val="15"/>
        </w:rPr>
        <w:t>dit qu'en application de l'</w:t>
      </w:r>
      <w:r w:rsidRPr="0081200E">
        <w:rPr>
          <w:w w:val="115"/>
          <w:sz w:val="15"/>
          <w:u w:color="D31146"/>
        </w:rPr>
        <w:t>article 84 du code de procédure civile</w:t>
      </w:r>
      <w:r w:rsidRPr="0081200E">
        <w:rPr>
          <w:w w:val="115"/>
          <w:sz w:val="15"/>
        </w:rPr>
        <w:t>, la voie de l'appel est ouverte contre la présente décision dans le délai de quinze jours à compter de ladite notification,</w:t>
      </w:r>
    </w:p>
    <w:p w14:paraId="10C6E3FF" w14:textId="77777777" w:rsidR="00033FBA" w:rsidRPr="0081200E" w:rsidRDefault="00033FBA">
      <w:pPr>
        <w:pStyle w:val="Corpsdetexte"/>
        <w:spacing w:before="61"/>
      </w:pPr>
    </w:p>
    <w:p w14:paraId="39255B58" w14:textId="60388D81" w:rsidR="00033FBA" w:rsidRPr="0081200E" w:rsidRDefault="00000000">
      <w:pPr>
        <w:pStyle w:val="Paragraphedeliste"/>
        <w:numPr>
          <w:ilvl w:val="0"/>
          <w:numId w:val="1"/>
        </w:numPr>
        <w:tabs>
          <w:tab w:val="left" w:pos="219"/>
        </w:tabs>
        <w:spacing w:before="1" w:line="283" w:lineRule="auto"/>
        <w:ind w:right="62" w:firstLine="0"/>
        <w:jc w:val="left"/>
        <w:rPr>
          <w:sz w:val="15"/>
        </w:rPr>
      </w:pPr>
      <w:r w:rsidRPr="0081200E">
        <w:rPr>
          <w:w w:val="115"/>
          <w:sz w:val="15"/>
        </w:rPr>
        <w:t>condamné la société anonyme monégasque SAM APM [Localité 5] à payer à la société par actions de droit italien Bulgari SpA la somme de 25 000 euros à titre d'indemnité sur le fondement de l'</w:t>
      </w:r>
      <w:r w:rsidRPr="0081200E">
        <w:rPr>
          <w:w w:val="115"/>
          <w:sz w:val="15"/>
          <w:u w:color="D31146"/>
        </w:rPr>
        <w:t>article 700 du code de procédure civile</w:t>
      </w:r>
      <w:r w:rsidRPr="0081200E">
        <w:rPr>
          <w:w w:val="115"/>
          <w:sz w:val="15"/>
        </w:rPr>
        <w:t>,</w:t>
      </w:r>
    </w:p>
    <w:p w14:paraId="692E112A" w14:textId="77777777" w:rsidR="00033FBA" w:rsidRDefault="00033FBA">
      <w:pPr>
        <w:pStyle w:val="Corpsdetexte"/>
        <w:spacing w:before="63"/>
      </w:pPr>
    </w:p>
    <w:p w14:paraId="27555C10" w14:textId="77777777" w:rsidR="00033FBA" w:rsidRDefault="00000000">
      <w:pPr>
        <w:pStyle w:val="Paragraphedeliste"/>
        <w:numPr>
          <w:ilvl w:val="0"/>
          <w:numId w:val="1"/>
        </w:numPr>
        <w:tabs>
          <w:tab w:val="left" w:pos="236"/>
        </w:tabs>
        <w:ind w:left="236" w:hanging="124"/>
        <w:jc w:val="left"/>
        <w:rPr>
          <w:sz w:val="15"/>
        </w:rPr>
      </w:pPr>
      <w:r>
        <w:rPr>
          <w:w w:val="115"/>
          <w:sz w:val="15"/>
        </w:rPr>
        <w:t>condamné</w:t>
      </w:r>
      <w:r>
        <w:rPr>
          <w:spacing w:val="20"/>
          <w:w w:val="115"/>
          <w:sz w:val="15"/>
        </w:rPr>
        <w:t xml:space="preserve"> </w:t>
      </w:r>
      <w:r>
        <w:rPr>
          <w:w w:val="115"/>
          <w:sz w:val="15"/>
        </w:rPr>
        <w:t>la</w:t>
      </w:r>
      <w:r>
        <w:rPr>
          <w:spacing w:val="21"/>
          <w:w w:val="115"/>
          <w:sz w:val="15"/>
        </w:rPr>
        <w:t xml:space="preserve"> </w:t>
      </w:r>
      <w:r>
        <w:rPr>
          <w:w w:val="115"/>
          <w:sz w:val="15"/>
        </w:rPr>
        <w:t>société</w:t>
      </w:r>
      <w:r>
        <w:rPr>
          <w:spacing w:val="21"/>
          <w:w w:val="115"/>
          <w:sz w:val="15"/>
        </w:rPr>
        <w:t xml:space="preserve"> </w:t>
      </w:r>
      <w:r>
        <w:rPr>
          <w:w w:val="115"/>
          <w:sz w:val="15"/>
        </w:rPr>
        <w:t>anonyme</w:t>
      </w:r>
      <w:r>
        <w:rPr>
          <w:spacing w:val="21"/>
          <w:w w:val="115"/>
          <w:sz w:val="15"/>
        </w:rPr>
        <w:t xml:space="preserve"> </w:t>
      </w:r>
      <w:r>
        <w:rPr>
          <w:w w:val="115"/>
          <w:sz w:val="15"/>
        </w:rPr>
        <w:t>monégasque</w:t>
      </w:r>
      <w:r>
        <w:rPr>
          <w:spacing w:val="21"/>
          <w:w w:val="115"/>
          <w:sz w:val="15"/>
        </w:rPr>
        <w:t xml:space="preserve"> </w:t>
      </w:r>
      <w:r>
        <w:rPr>
          <w:w w:val="115"/>
          <w:sz w:val="15"/>
        </w:rPr>
        <w:t>SAM</w:t>
      </w:r>
      <w:r>
        <w:rPr>
          <w:spacing w:val="21"/>
          <w:w w:val="115"/>
          <w:sz w:val="15"/>
        </w:rPr>
        <w:t xml:space="preserve"> </w:t>
      </w:r>
      <w:r>
        <w:rPr>
          <w:w w:val="115"/>
          <w:sz w:val="15"/>
        </w:rPr>
        <w:t>APM</w:t>
      </w:r>
      <w:r>
        <w:rPr>
          <w:spacing w:val="21"/>
          <w:w w:val="115"/>
          <w:sz w:val="15"/>
        </w:rPr>
        <w:t xml:space="preserve"> </w:t>
      </w:r>
      <w:r>
        <w:rPr>
          <w:w w:val="115"/>
          <w:sz w:val="15"/>
        </w:rPr>
        <w:t>[Localité</w:t>
      </w:r>
      <w:r>
        <w:rPr>
          <w:spacing w:val="21"/>
          <w:w w:val="115"/>
          <w:sz w:val="15"/>
        </w:rPr>
        <w:t xml:space="preserve"> </w:t>
      </w:r>
      <w:r>
        <w:rPr>
          <w:w w:val="115"/>
          <w:sz w:val="15"/>
        </w:rPr>
        <w:t>5]</w:t>
      </w:r>
      <w:r>
        <w:rPr>
          <w:spacing w:val="21"/>
          <w:w w:val="115"/>
          <w:sz w:val="15"/>
        </w:rPr>
        <w:t xml:space="preserve"> </w:t>
      </w:r>
      <w:r>
        <w:rPr>
          <w:w w:val="115"/>
          <w:sz w:val="15"/>
        </w:rPr>
        <w:t>aux</w:t>
      </w:r>
      <w:r>
        <w:rPr>
          <w:spacing w:val="21"/>
          <w:w w:val="115"/>
          <w:sz w:val="15"/>
        </w:rPr>
        <w:t xml:space="preserve"> </w:t>
      </w:r>
      <w:r>
        <w:rPr>
          <w:w w:val="115"/>
          <w:sz w:val="15"/>
        </w:rPr>
        <w:t>dépens</w:t>
      </w:r>
      <w:r>
        <w:rPr>
          <w:spacing w:val="21"/>
          <w:w w:val="115"/>
          <w:sz w:val="15"/>
        </w:rPr>
        <w:t xml:space="preserve"> </w:t>
      </w:r>
      <w:r>
        <w:rPr>
          <w:w w:val="115"/>
          <w:sz w:val="15"/>
        </w:rPr>
        <w:t>de</w:t>
      </w:r>
      <w:r>
        <w:rPr>
          <w:spacing w:val="21"/>
          <w:w w:val="115"/>
          <w:sz w:val="15"/>
        </w:rPr>
        <w:t xml:space="preserve"> </w:t>
      </w:r>
      <w:r>
        <w:rPr>
          <w:w w:val="115"/>
          <w:sz w:val="15"/>
        </w:rPr>
        <w:t>l'instance,</w:t>
      </w:r>
      <w:r>
        <w:rPr>
          <w:spacing w:val="21"/>
          <w:w w:val="115"/>
          <w:sz w:val="15"/>
        </w:rPr>
        <w:t xml:space="preserve"> </w:t>
      </w:r>
      <w:r>
        <w:rPr>
          <w:w w:val="115"/>
          <w:sz w:val="15"/>
        </w:rPr>
        <w:t>dont</w:t>
      </w:r>
      <w:r>
        <w:rPr>
          <w:spacing w:val="21"/>
          <w:w w:val="115"/>
          <w:sz w:val="15"/>
        </w:rPr>
        <w:t xml:space="preserve"> </w:t>
      </w:r>
      <w:r>
        <w:rPr>
          <w:w w:val="115"/>
          <w:sz w:val="15"/>
        </w:rPr>
        <w:t>ceux</w:t>
      </w:r>
      <w:r>
        <w:rPr>
          <w:spacing w:val="21"/>
          <w:w w:val="115"/>
          <w:sz w:val="15"/>
        </w:rPr>
        <w:t xml:space="preserve"> </w:t>
      </w:r>
      <w:r>
        <w:rPr>
          <w:w w:val="115"/>
          <w:sz w:val="15"/>
        </w:rPr>
        <w:t>à</w:t>
      </w:r>
      <w:r>
        <w:rPr>
          <w:spacing w:val="21"/>
          <w:w w:val="115"/>
          <w:sz w:val="15"/>
        </w:rPr>
        <w:t xml:space="preserve"> </w:t>
      </w:r>
      <w:r>
        <w:rPr>
          <w:w w:val="115"/>
          <w:sz w:val="15"/>
        </w:rPr>
        <w:t>recouvrer</w:t>
      </w:r>
      <w:r>
        <w:rPr>
          <w:spacing w:val="21"/>
          <w:w w:val="115"/>
          <w:sz w:val="15"/>
        </w:rPr>
        <w:t xml:space="preserve"> </w:t>
      </w:r>
      <w:r>
        <w:rPr>
          <w:w w:val="115"/>
          <w:sz w:val="15"/>
        </w:rPr>
        <w:t>par</w:t>
      </w:r>
      <w:r>
        <w:rPr>
          <w:spacing w:val="21"/>
          <w:w w:val="115"/>
          <w:sz w:val="15"/>
        </w:rPr>
        <w:t xml:space="preserve"> </w:t>
      </w:r>
      <w:r>
        <w:rPr>
          <w:spacing w:val="-5"/>
          <w:w w:val="115"/>
          <w:sz w:val="15"/>
        </w:rPr>
        <w:t>le</w:t>
      </w:r>
    </w:p>
    <w:p w14:paraId="10B9A98F" w14:textId="77777777" w:rsidR="00033FBA" w:rsidRDefault="00033FBA">
      <w:pPr>
        <w:pStyle w:val="Paragraphedeliste"/>
        <w:jc w:val="left"/>
        <w:rPr>
          <w:sz w:val="15"/>
        </w:rPr>
        <w:sectPr w:rsidR="00033FBA">
          <w:pgSz w:w="11900" w:h="16840"/>
          <w:pgMar w:top="640" w:right="850" w:bottom="420" w:left="992" w:header="238" w:footer="232" w:gutter="0"/>
          <w:cols w:space="720"/>
        </w:sectPr>
      </w:pPr>
    </w:p>
    <w:p w14:paraId="3DAA7AF6" w14:textId="77777777" w:rsidR="00033FBA" w:rsidRDefault="00000000">
      <w:pPr>
        <w:pStyle w:val="Corpsdetexte"/>
        <w:spacing w:before="92"/>
        <w:ind w:left="112"/>
      </w:pPr>
      <w:r>
        <w:rPr>
          <w:w w:val="110"/>
        </w:rPr>
        <w:lastRenderedPageBreak/>
        <w:t>greffe,</w:t>
      </w:r>
      <w:r>
        <w:rPr>
          <w:spacing w:val="17"/>
          <w:w w:val="110"/>
        </w:rPr>
        <w:t xml:space="preserve"> </w:t>
      </w:r>
      <w:r>
        <w:rPr>
          <w:w w:val="110"/>
        </w:rPr>
        <w:t>liquidés</w:t>
      </w:r>
      <w:r>
        <w:rPr>
          <w:spacing w:val="17"/>
          <w:w w:val="110"/>
        </w:rPr>
        <w:t xml:space="preserve"> </w:t>
      </w:r>
      <w:r>
        <w:rPr>
          <w:w w:val="110"/>
        </w:rPr>
        <w:t>à</w:t>
      </w:r>
      <w:r>
        <w:rPr>
          <w:spacing w:val="18"/>
          <w:w w:val="110"/>
        </w:rPr>
        <w:t xml:space="preserve"> </w:t>
      </w:r>
      <w:r>
        <w:rPr>
          <w:w w:val="110"/>
        </w:rPr>
        <w:t>la</w:t>
      </w:r>
      <w:r>
        <w:rPr>
          <w:spacing w:val="17"/>
          <w:w w:val="110"/>
        </w:rPr>
        <w:t xml:space="preserve"> </w:t>
      </w:r>
      <w:r>
        <w:rPr>
          <w:w w:val="110"/>
        </w:rPr>
        <w:t>somme</w:t>
      </w:r>
      <w:r>
        <w:rPr>
          <w:spacing w:val="18"/>
          <w:w w:val="110"/>
        </w:rPr>
        <w:t xml:space="preserve"> </w:t>
      </w:r>
      <w:r>
        <w:rPr>
          <w:w w:val="110"/>
        </w:rPr>
        <w:t>de</w:t>
      </w:r>
      <w:r>
        <w:rPr>
          <w:spacing w:val="17"/>
          <w:w w:val="110"/>
        </w:rPr>
        <w:t xml:space="preserve"> </w:t>
      </w:r>
      <w:r>
        <w:rPr>
          <w:w w:val="110"/>
        </w:rPr>
        <w:t>125,96</w:t>
      </w:r>
      <w:r>
        <w:rPr>
          <w:spacing w:val="17"/>
          <w:w w:val="110"/>
        </w:rPr>
        <w:t xml:space="preserve"> </w:t>
      </w:r>
      <w:r>
        <w:rPr>
          <w:w w:val="110"/>
        </w:rPr>
        <w:t>euros</w:t>
      </w:r>
      <w:r>
        <w:rPr>
          <w:spacing w:val="18"/>
          <w:w w:val="110"/>
        </w:rPr>
        <w:t xml:space="preserve"> </w:t>
      </w:r>
      <w:r>
        <w:rPr>
          <w:w w:val="110"/>
        </w:rPr>
        <w:t>dont</w:t>
      </w:r>
      <w:r>
        <w:rPr>
          <w:spacing w:val="17"/>
          <w:w w:val="110"/>
        </w:rPr>
        <w:t xml:space="preserve"> </w:t>
      </w:r>
      <w:r>
        <w:rPr>
          <w:w w:val="110"/>
        </w:rPr>
        <w:t>20,78</w:t>
      </w:r>
      <w:r>
        <w:rPr>
          <w:spacing w:val="18"/>
          <w:w w:val="110"/>
        </w:rPr>
        <w:t xml:space="preserve"> </w:t>
      </w:r>
      <w:r>
        <w:rPr>
          <w:w w:val="110"/>
        </w:rPr>
        <w:t>euros</w:t>
      </w:r>
      <w:r>
        <w:rPr>
          <w:spacing w:val="17"/>
          <w:w w:val="110"/>
        </w:rPr>
        <w:t xml:space="preserve"> </w:t>
      </w:r>
      <w:r>
        <w:rPr>
          <w:w w:val="110"/>
        </w:rPr>
        <w:t>de</w:t>
      </w:r>
      <w:r>
        <w:rPr>
          <w:spacing w:val="18"/>
          <w:w w:val="110"/>
        </w:rPr>
        <w:t xml:space="preserve"> </w:t>
      </w:r>
      <w:r>
        <w:rPr>
          <w:spacing w:val="-4"/>
          <w:w w:val="110"/>
        </w:rPr>
        <w:t>TVA,</w:t>
      </w:r>
    </w:p>
    <w:p w14:paraId="503C090E" w14:textId="77777777" w:rsidR="00033FBA" w:rsidRDefault="00033FBA">
      <w:pPr>
        <w:pStyle w:val="Corpsdetexte"/>
      </w:pPr>
    </w:p>
    <w:p w14:paraId="2A344830" w14:textId="77777777" w:rsidR="00033FBA" w:rsidRDefault="00033FBA">
      <w:pPr>
        <w:pStyle w:val="Corpsdetexte"/>
      </w:pPr>
    </w:p>
    <w:p w14:paraId="32C214B5" w14:textId="77777777" w:rsidR="00033FBA" w:rsidRDefault="00033FBA">
      <w:pPr>
        <w:pStyle w:val="Corpsdetexte"/>
      </w:pPr>
    </w:p>
    <w:p w14:paraId="5AA1313A" w14:textId="77777777" w:rsidR="00033FBA" w:rsidRDefault="00033FBA">
      <w:pPr>
        <w:pStyle w:val="Corpsdetexte"/>
        <w:spacing w:before="34"/>
      </w:pPr>
    </w:p>
    <w:p w14:paraId="74EA773A" w14:textId="77777777" w:rsidR="00033FBA" w:rsidRDefault="00000000">
      <w:pPr>
        <w:pStyle w:val="Corpsdetexte"/>
        <w:ind w:left="112"/>
      </w:pPr>
      <w:r>
        <w:rPr>
          <w:w w:val="115"/>
        </w:rPr>
        <w:t>Vu</w:t>
      </w:r>
      <w:r>
        <w:rPr>
          <w:spacing w:val="-8"/>
          <w:w w:val="115"/>
        </w:rPr>
        <w:t xml:space="preserve"> </w:t>
      </w:r>
      <w:r>
        <w:rPr>
          <w:w w:val="115"/>
        </w:rPr>
        <w:t>l'appel</w:t>
      </w:r>
      <w:r>
        <w:rPr>
          <w:spacing w:val="-7"/>
          <w:w w:val="115"/>
        </w:rPr>
        <w:t xml:space="preserve"> </w:t>
      </w:r>
      <w:r>
        <w:rPr>
          <w:w w:val="115"/>
        </w:rPr>
        <w:t>interjeté</w:t>
      </w:r>
      <w:r>
        <w:rPr>
          <w:spacing w:val="-8"/>
          <w:w w:val="115"/>
        </w:rPr>
        <w:t xml:space="preserve"> </w:t>
      </w:r>
      <w:r>
        <w:rPr>
          <w:w w:val="115"/>
        </w:rPr>
        <w:t>le</w:t>
      </w:r>
      <w:r>
        <w:rPr>
          <w:spacing w:val="-7"/>
          <w:w w:val="115"/>
        </w:rPr>
        <w:t xml:space="preserve"> </w:t>
      </w:r>
      <w:r>
        <w:rPr>
          <w:w w:val="115"/>
        </w:rPr>
        <w:t>4</w:t>
      </w:r>
      <w:r>
        <w:rPr>
          <w:spacing w:val="-7"/>
          <w:w w:val="115"/>
        </w:rPr>
        <w:t xml:space="preserve"> </w:t>
      </w:r>
      <w:r>
        <w:rPr>
          <w:w w:val="115"/>
        </w:rPr>
        <w:t>décembre</w:t>
      </w:r>
      <w:r>
        <w:rPr>
          <w:spacing w:val="-8"/>
          <w:w w:val="115"/>
        </w:rPr>
        <w:t xml:space="preserve"> </w:t>
      </w:r>
      <w:r>
        <w:rPr>
          <w:w w:val="115"/>
        </w:rPr>
        <w:t>2023</w:t>
      </w:r>
      <w:r>
        <w:rPr>
          <w:spacing w:val="-7"/>
          <w:w w:val="115"/>
        </w:rPr>
        <w:t xml:space="preserve"> </w:t>
      </w:r>
      <w:r>
        <w:rPr>
          <w:w w:val="115"/>
        </w:rPr>
        <w:t>par</w:t>
      </w:r>
      <w:r>
        <w:rPr>
          <w:spacing w:val="-7"/>
          <w:w w:val="115"/>
        </w:rPr>
        <w:t xml:space="preserve"> </w:t>
      </w:r>
      <w:r>
        <w:rPr>
          <w:w w:val="115"/>
        </w:rPr>
        <w:t>la</w:t>
      </w:r>
      <w:r>
        <w:rPr>
          <w:spacing w:val="-8"/>
          <w:w w:val="115"/>
        </w:rPr>
        <w:t xml:space="preserve"> </w:t>
      </w:r>
      <w:r>
        <w:rPr>
          <w:w w:val="115"/>
        </w:rPr>
        <w:t>société</w:t>
      </w:r>
      <w:r>
        <w:rPr>
          <w:spacing w:val="-7"/>
          <w:w w:val="115"/>
        </w:rPr>
        <w:t xml:space="preserve"> </w:t>
      </w:r>
      <w:r>
        <w:rPr>
          <w:w w:val="115"/>
        </w:rPr>
        <w:t>APM</w:t>
      </w:r>
      <w:r>
        <w:rPr>
          <w:spacing w:val="-8"/>
          <w:w w:val="115"/>
        </w:rPr>
        <w:t xml:space="preserve"> </w:t>
      </w:r>
      <w:r>
        <w:rPr>
          <w:w w:val="115"/>
        </w:rPr>
        <w:t>[Localité</w:t>
      </w:r>
      <w:r>
        <w:rPr>
          <w:spacing w:val="-7"/>
          <w:w w:val="115"/>
        </w:rPr>
        <w:t xml:space="preserve"> </w:t>
      </w:r>
      <w:r>
        <w:rPr>
          <w:spacing w:val="-5"/>
          <w:w w:val="115"/>
        </w:rPr>
        <w:t>5],</w:t>
      </w:r>
    </w:p>
    <w:p w14:paraId="61ECE142" w14:textId="77777777" w:rsidR="00033FBA" w:rsidRDefault="00033FBA">
      <w:pPr>
        <w:pStyle w:val="Corpsdetexte"/>
      </w:pPr>
    </w:p>
    <w:p w14:paraId="578A7E1C" w14:textId="77777777" w:rsidR="00033FBA" w:rsidRDefault="00033FBA">
      <w:pPr>
        <w:pStyle w:val="Corpsdetexte"/>
        <w:spacing w:before="155"/>
      </w:pPr>
    </w:p>
    <w:p w14:paraId="7714EFE7" w14:textId="77777777" w:rsidR="00033FBA" w:rsidRDefault="00000000">
      <w:pPr>
        <w:pStyle w:val="Corpsdetexte"/>
        <w:spacing w:before="1" w:line="312" w:lineRule="auto"/>
        <w:ind w:left="112" w:right="76"/>
        <w:jc w:val="both"/>
      </w:pPr>
      <w:r>
        <w:rPr>
          <w:w w:val="110"/>
        </w:rPr>
        <w:t>Vu</w:t>
      </w:r>
      <w:r>
        <w:rPr>
          <w:spacing w:val="29"/>
          <w:w w:val="110"/>
        </w:rPr>
        <w:t xml:space="preserve"> </w:t>
      </w:r>
      <w:r>
        <w:rPr>
          <w:w w:val="110"/>
        </w:rPr>
        <w:t>les</w:t>
      </w:r>
      <w:r>
        <w:rPr>
          <w:spacing w:val="28"/>
          <w:w w:val="110"/>
        </w:rPr>
        <w:t xml:space="preserve"> </w:t>
      </w:r>
      <w:r>
        <w:rPr>
          <w:w w:val="110"/>
        </w:rPr>
        <w:t>dernières</w:t>
      </w:r>
      <w:r>
        <w:rPr>
          <w:spacing w:val="28"/>
          <w:w w:val="110"/>
        </w:rPr>
        <w:t xml:space="preserve"> </w:t>
      </w:r>
      <w:r>
        <w:rPr>
          <w:w w:val="110"/>
        </w:rPr>
        <w:t>conclusions</w:t>
      </w:r>
      <w:r>
        <w:rPr>
          <w:spacing w:val="28"/>
          <w:w w:val="110"/>
        </w:rPr>
        <w:t xml:space="preserve"> </w:t>
      </w:r>
      <w:r>
        <w:rPr>
          <w:w w:val="110"/>
        </w:rPr>
        <w:t>notifiées</w:t>
      </w:r>
      <w:r>
        <w:rPr>
          <w:spacing w:val="29"/>
          <w:w w:val="110"/>
        </w:rPr>
        <w:t xml:space="preserve"> </w:t>
      </w:r>
      <w:r>
        <w:rPr>
          <w:w w:val="110"/>
        </w:rPr>
        <w:t>par</w:t>
      </w:r>
      <w:r>
        <w:rPr>
          <w:spacing w:val="29"/>
          <w:w w:val="110"/>
        </w:rPr>
        <w:t xml:space="preserve"> </w:t>
      </w:r>
      <w:r>
        <w:rPr>
          <w:w w:val="110"/>
        </w:rPr>
        <w:t>voie</w:t>
      </w:r>
      <w:r>
        <w:rPr>
          <w:spacing w:val="29"/>
          <w:w w:val="110"/>
        </w:rPr>
        <w:t xml:space="preserve"> </w:t>
      </w:r>
      <w:r>
        <w:rPr>
          <w:w w:val="110"/>
        </w:rPr>
        <w:t>électronique</w:t>
      </w:r>
      <w:r>
        <w:rPr>
          <w:spacing w:val="29"/>
          <w:w w:val="110"/>
        </w:rPr>
        <w:t xml:space="preserve"> </w:t>
      </w:r>
      <w:r>
        <w:rPr>
          <w:w w:val="110"/>
        </w:rPr>
        <w:t>le</w:t>
      </w:r>
      <w:r>
        <w:rPr>
          <w:spacing w:val="29"/>
          <w:w w:val="110"/>
        </w:rPr>
        <w:t xml:space="preserve"> </w:t>
      </w:r>
      <w:r>
        <w:rPr>
          <w:w w:val="110"/>
        </w:rPr>
        <w:t>4</w:t>
      </w:r>
      <w:r>
        <w:rPr>
          <w:spacing w:val="29"/>
          <w:w w:val="110"/>
        </w:rPr>
        <w:t xml:space="preserve"> </w:t>
      </w:r>
      <w:r>
        <w:rPr>
          <w:w w:val="110"/>
        </w:rPr>
        <w:t>septembre</w:t>
      </w:r>
      <w:r>
        <w:rPr>
          <w:spacing w:val="29"/>
          <w:w w:val="110"/>
        </w:rPr>
        <w:t xml:space="preserve"> </w:t>
      </w:r>
      <w:r>
        <w:rPr>
          <w:w w:val="110"/>
        </w:rPr>
        <w:t>2024</w:t>
      </w:r>
      <w:r>
        <w:rPr>
          <w:spacing w:val="29"/>
          <w:w w:val="110"/>
        </w:rPr>
        <w:t xml:space="preserve"> </w:t>
      </w:r>
      <w:r>
        <w:rPr>
          <w:w w:val="110"/>
        </w:rPr>
        <w:t>par</w:t>
      </w:r>
      <w:r>
        <w:rPr>
          <w:spacing w:val="29"/>
          <w:w w:val="110"/>
        </w:rPr>
        <w:t xml:space="preserve"> </w:t>
      </w:r>
      <w:r>
        <w:rPr>
          <w:w w:val="110"/>
        </w:rPr>
        <w:t>la</w:t>
      </w:r>
      <w:r>
        <w:rPr>
          <w:spacing w:val="29"/>
          <w:w w:val="110"/>
        </w:rPr>
        <w:t xml:space="preserve"> </w:t>
      </w:r>
      <w:r>
        <w:rPr>
          <w:w w:val="110"/>
        </w:rPr>
        <w:t>SAM</w:t>
      </w:r>
      <w:r>
        <w:rPr>
          <w:spacing w:val="29"/>
          <w:w w:val="110"/>
        </w:rPr>
        <w:t xml:space="preserve"> </w:t>
      </w:r>
      <w:r>
        <w:rPr>
          <w:w w:val="110"/>
        </w:rPr>
        <w:t>APM</w:t>
      </w:r>
      <w:r>
        <w:rPr>
          <w:spacing w:val="29"/>
          <w:w w:val="110"/>
        </w:rPr>
        <w:t xml:space="preserve"> </w:t>
      </w:r>
      <w:r>
        <w:rPr>
          <w:w w:val="110"/>
        </w:rPr>
        <w:t>[Localité</w:t>
      </w:r>
      <w:r>
        <w:rPr>
          <w:spacing w:val="29"/>
          <w:w w:val="110"/>
        </w:rPr>
        <w:t xml:space="preserve"> </w:t>
      </w:r>
      <w:r>
        <w:rPr>
          <w:w w:val="110"/>
        </w:rPr>
        <w:t>5],</w:t>
      </w:r>
      <w:r>
        <w:rPr>
          <w:spacing w:val="29"/>
          <w:w w:val="110"/>
        </w:rPr>
        <w:t xml:space="preserve"> </w:t>
      </w:r>
      <w:r>
        <w:rPr>
          <w:w w:val="110"/>
        </w:rPr>
        <w:t>qui</w:t>
      </w:r>
      <w:r>
        <w:rPr>
          <w:spacing w:val="29"/>
          <w:w w:val="110"/>
        </w:rPr>
        <w:t xml:space="preserve"> </w:t>
      </w:r>
      <w:r>
        <w:rPr>
          <w:w w:val="110"/>
        </w:rPr>
        <w:t>demande</w:t>
      </w:r>
      <w:r>
        <w:rPr>
          <w:spacing w:val="29"/>
          <w:w w:val="110"/>
        </w:rPr>
        <w:t xml:space="preserve"> </w:t>
      </w:r>
      <w:r>
        <w:rPr>
          <w:w w:val="110"/>
        </w:rPr>
        <w:t>à la cour de :</w:t>
      </w:r>
    </w:p>
    <w:p w14:paraId="79447B28" w14:textId="77777777" w:rsidR="00033FBA" w:rsidRDefault="00033FBA">
      <w:pPr>
        <w:pStyle w:val="Corpsdetexte"/>
        <w:spacing w:before="51"/>
      </w:pPr>
    </w:p>
    <w:p w14:paraId="5335B2AE" w14:textId="77777777" w:rsidR="00033FBA" w:rsidRDefault="00000000">
      <w:pPr>
        <w:pStyle w:val="Paragraphedeliste"/>
        <w:numPr>
          <w:ilvl w:val="0"/>
          <w:numId w:val="1"/>
        </w:numPr>
        <w:tabs>
          <w:tab w:val="left" w:pos="216"/>
        </w:tabs>
        <w:ind w:left="216" w:hanging="104"/>
        <w:jc w:val="left"/>
        <w:rPr>
          <w:sz w:val="15"/>
        </w:rPr>
      </w:pPr>
      <w:r>
        <w:rPr>
          <w:w w:val="115"/>
          <w:sz w:val="15"/>
        </w:rPr>
        <w:t>déclarer</w:t>
      </w:r>
      <w:r>
        <w:rPr>
          <w:spacing w:val="-6"/>
          <w:w w:val="115"/>
          <w:sz w:val="15"/>
        </w:rPr>
        <w:t xml:space="preserve"> </w:t>
      </w:r>
      <w:r>
        <w:rPr>
          <w:w w:val="115"/>
          <w:sz w:val="15"/>
        </w:rPr>
        <w:t>la</w:t>
      </w:r>
      <w:r>
        <w:rPr>
          <w:spacing w:val="-6"/>
          <w:w w:val="115"/>
          <w:sz w:val="15"/>
        </w:rPr>
        <w:t xml:space="preserve"> </w:t>
      </w:r>
      <w:r>
        <w:rPr>
          <w:w w:val="115"/>
          <w:sz w:val="15"/>
        </w:rPr>
        <w:t>société</w:t>
      </w:r>
      <w:r>
        <w:rPr>
          <w:spacing w:val="-5"/>
          <w:w w:val="115"/>
          <w:sz w:val="15"/>
        </w:rPr>
        <w:t xml:space="preserve"> </w:t>
      </w:r>
      <w:r>
        <w:rPr>
          <w:w w:val="115"/>
          <w:sz w:val="15"/>
        </w:rPr>
        <w:t>APM</w:t>
      </w:r>
      <w:r>
        <w:rPr>
          <w:spacing w:val="-6"/>
          <w:w w:val="115"/>
          <w:sz w:val="15"/>
        </w:rPr>
        <w:t xml:space="preserve"> </w:t>
      </w:r>
      <w:r>
        <w:rPr>
          <w:w w:val="115"/>
          <w:sz w:val="15"/>
        </w:rPr>
        <w:t>recevable</w:t>
      </w:r>
      <w:r>
        <w:rPr>
          <w:spacing w:val="-6"/>
          <w:w w:val="115"/>
          <w:sz w:val="15"/>
        </w:rPr>
        <w:t xml:space="preserve"> </w:t>
      </w:r>
      <w:r>
        <w:rPr>
          <w:w w:val="115"/>
          <w:sz w:val="15"/>
        </w:rPr>
        <w:t>et</w:t>
      </w:r>
      <w:r>
        <w:rPr>
          <w:spacing w:val="-5"/>
          <w:w w:val="115"/>
          <w:sz w:val="15"/>
        </w:rPr>
        <w:t xml:space="preserve"> </w:t>
      </w:r>
      <w:r>
        <w:rPr>
          <w:w w:val="115"/>
          <w:sz w:val="15"/>
        </w:rPr>
        <w:t>bien</w:t>
      </w:r>
      <w:r>
        <w:rPr>
          <w:spacing w:val="-6"/>
          <w:w w:val="115"/>
          <w:sz w:val="15"/>
        </w:rPr>
        <w:t xml:space="preserve"> </w:t>
      </w:r>
      <w:r>
        <w:rPr>
          <w:w w:val="115"/>
          <w:sz w:val="15"/>
        </w:rPr>
        <w:t>fondée</w:t>
      </w:r>
      <w:r>
        <w:rPr>
          <w:spacing w:val="-6"/>
          <w:w w:val="115"/>
          <w:sz w:val="15"/>
        </w:rPr>
        <w:t xml:space="preserve"> </w:t>
      </w:r>
      <w:r>
        <w:rPr>
          <w:w w:val="115"/>
          <w:sz w:val="15"/>
        </w:rPr>
        <w:t>en</w:t>
      </w:r>
      <w:r>
        <w:rPr>
          <w:spacing w:val="-5"/>
          <w:w w:val="115"/>
          <w:sz w:val="15"/>
        </w:rPr>
        <w:t xml:space="preserve"> </w:t>
      </w:r>
      <w:r>
        <w:rPr>
          <w:w w:val="115"/>
          <w:sz w:val="15"/>
        </w:rPr>
        <w:t>son</w:t>
      </w:r>
      <w:r>
        <w:rPr>
          <w:spacing w:val="-6"/>
          <w:w w:val="115"/>
          <w:sz w:val="15"/>
        </w:rPr>
        <w:t xml:space="preserve"> </w:t>
      </w:r>
      <w:r>
        <w:rPr>
          <w:w w:val="115"/>
          <w:sz w:val="15"/>
        </w:rPr>
        <w:t>appel</w:t>
      </w:r>
      <w:r>
        <w:rPr>
          <w:spacing w:val="-6"/>
          <w:w w:val="115"/>
          <w:sz w:val="15"/>
        </w:rPr>
        <w:t xml:space="preserve"> </w:t>
      </w:r>
      <w:r>
        <w:rPr>
          <w:w w:val="115"/>
          <w:sz w:val="15"/>
        </w:rPr>
        <w:t>et</w:t>
      </w:r>
      <w:r>
        <w:rPr>
          <w:spacing w:val="-5"/>
          <w:w w:val="115"/>
          <w:sz w:val="15"/>
        </w:rPr>
        <w:t xml:space="preserve"> </w:t>
      </w:r>
      <w:r>
        <w:rPr>
          <w:w w:val="115"/>
          <w:sz w:val="15"/>
        </w:rPr>
        <w:t>en</w:t>
      </w:r>
      <w:r>
        <w:rPr>
          <w:spacing w:val="-6"/>
          <w:w w:val="115"/>
          <w:sz w:val="15"/>
        </w:rPr>
        <w:t xml:space="preserve"> </w:t>
      </w:r>
      <w:r>
        <w:rPr>
          <w:w w:val="115"/>
          <w:sz w:val="15"/>
        </w:rPr>
        <w:t>l'intégralité</w:t>
      </w:r>
      <w:r>
        <w:rPr>
          <w:spacing w:val="-5"/>
          <w:w w:val="115"/>
          <w:sz w:val="15"/>
        </w:rPr>
        <w:t xml:space="preserve"> </w:t>
      </w:r>
      <w:r>
        <w:rPr>
          <w:w w:val="115"/>
          <w:sz w:val="15"/>
        </w:rPr>
        <w:t>des</w:t>
      </w:r>
      <w:r>
        <w:rPr>
          <w:spacing w:val="-6"/>
          <w:w w:val="115"/>
          <w:sz w:val="15"/>
        </w:rPr>
        <w:t xml:space="preserve"> </w:t>
      </w:r>
      <w:r>
        <w:rPr>
          <w:w w:val="115"/>
          <w:sz w:val="15"/>
        </w:rPr>
        <w:t>moyens</w:t>
      </w:r>
      <w:r>
        <w:rPr>
          <w:spacing w:val="-6"/>
          <w:w w:val="115"/>
          <w:sz w:val="15"/>
        </w:rPr>
        <w:t xml:space="preserve"> </w:t>
      </w:r>
      <w:r>
        <w:rPr>
          <w:w w:val="115"/>
          <w:sz w:val="15"/>
        </w:rPr>
        <w:t>et</w:t>
      </w:r>
      <w:r>
        <w:rPr>
          <w:spacing w:val="-5"/>
          <w:w w:val="115"/>
          <w:sz w:val="15"/>
        </w:rPr>
        <w:t xml:space="preserve"> </w:t>
      </w:r>
      <w:r>
        <w:rPr>
          <w:spacing w:val="-2"/>
          <w:w w:val="115"/>
          <w:sz w:val="15"/>
        </w:rPr>
        <w:t>prétentions,</w:t>
      </w:r>
    </w:p>
    <w:p w14:paraId="4E148E82" w14:textId="77777777" w:rsidR="00033FBA" w:rsidRDefault="00033FBA">
      <w:pPr>
        <w:pStyle w:val="Corpsdetexte"/>
      </w:pPr>
    </w:p>
    <w:p w14:paraId="05ABEE24" w14:textId="77777777" w:rsidR="00033FBA" w:rsidRDefault="00033FBA">
      <w:pPr>
        <w:pStyle w:val="Corpsdetexte"/>
        <w:spacing w:before="155"/>
      </w:pPr>
    </w:p>
    <w:p w14:paraId="2FDB978C" w14:textId="77777777" w:rsidR="00033FBA" w:rsidRDefault="00000000">
      <w:pPr>
        <w:pStyle w:val="Paragraphedeliste"/>
        <w:numPr>
          <w:ilvl w:val="0"/>
          <w:numId w:val="1"/>
        </w:numPr>
        <w:tabs>
          <w:tab w:val="left" w:pos="235"/>
        </w:tabs>
        <w:spacing w:line="312" w:lineRule="auto"/>
        <w:ind w:right="77" w:firstLine="0"/>
        <w:rPr>
          <w:sz w:val="15"/>
        </w:rPr>
      </w:pPr>
      <w:r>
        <w:rPr>
          <w:w w:val="115"/>
          <w:sz w:val="15"/>
        </w:rPr>
        <w:t>réformer le jugement du tribunal de commerce de Paris en date du 18 septembre 2023 en ce qu'il a statué par les chefs suivants :</w:t>
      </w:r>
    </w:p>
    <w:p w14:paraId="16519FBE" w14:textId="77777777" w:rsidR="00033FBA" w:rsidRDefault="00033FBA">
      <w:pPr>
        <w:pStyle w:val="Corpsdetexte"/>
        <w:spacing w:before="51"/>
      </w:pPr>
    </w:p>
    <w:p w14:paraId="5469F33F" w14:textId="77777777" w:rsidR="00033FBA" w:rsidRDefault="00000000">
      <w:pPr>
        <w:pStyle w:val="Paragraphedeliste"/>
        <w:numPr>
          <w:ilvl w:val="0"/>
          <w:numId w:val="1"/>
        </w:numPr>
        <w:tabs>
          <w:tab w:val="left" w:pos="216"/>
        </w:tabs>
        <w:spacing w:before="1"/>
        <w:ind w:left="216" w:hanging="104"/>
        <w:jc w:val="left"/>
        <w:rPr>
          <w:sz w:val="15"/>
        </w:rPr>
      </w:pPr>
      <w:r>
        <w:rPr>
          <w:w w:val="115"/>
          <w:sz w:val="15"/>
        </w:rPr>
        <w:t>dit</w:t>
      </w:r>
      <w:r>
        <w:rPr>
          <w:spacing w:val="-1"/>
          <w:w w:val="115"/>
          <w:sz w:val="15"/>
        </w:rPr>
        <w:t xml:space="preserve"> </w:t>
      </w:r>
      <w:r>
        <w:rPr>
          <w:w w:val="115"/>
          <w:sz w:val="15"/>
        </w:rPr>
        <w:t>la</w:t>
      </w:r>
      <w:r>
        <w:rPr>
          <w:spacing w:val="-1"/>
          <w:w w:val="115"/>
          <w:sz w:val="15"/>
        </w:rPr>
        <w:t xml:space="preserve"> </w:t>
      </w:r>
      <w:r>
        <w:rPr>
          <w:w w:val="115"/>
          <w:sz w:val="15"/>
        </w:rPr>
        <w:t>SAS Bulgari</w:t>
      </w:r>
      <w:r>
        <w:rPr>
          <w:spacing w:val="-1"/>
          <w:w w:val="115"/>
          <w:sz w:val="15"/>
        </w:rPr>
        <w:t xml:space="preserve"> </w:t>
      </w:r>
      <w:r>
        <w:rPr>
          <w:w w:val="115"/>
          <w:sz w:val="15"/>
        </w:rPr>
        <w:t>France hors</w:t>
      </w:r>
      <w:r>
        <w:rPr>
          <w:spacing w:val="-1"/>
          <w:w w:val="115"/>
          <w:sz w:val="15"/>
        </w:rPr>
        <w:t xml:space="preserve"> </w:t>
      </w:r>
      <w:r>
        <w:rPr>
          <w:w w:val="115"/>
          <w:sz w:val="15"/>
        </w:rPr>
        <w:t xml:space="preserve">de </w:t>
      </w:r>
      <w:r>
        <w:rPr>
          <w:spacing w:val="-2"/>
          <w:w w:val="115"/>
          <w:sz w:val="15"/>
        </w:rPr>
        <w:t>cause,</w:t>
      </w:r>
    </w:p>
    <w:p w14:paraId="7FA58CB4" w14:textId="77777777" w:rsidR="00033FBA" w:rsidRDefault="00033FBA">
      <w:pPr>
        <w:pStyle w:val="Corpsdetexte"/>
        <w:spacing w:before="103"/>
      </w:pPr>
    </w:p>
    <w:p w14:paraId="0D13C6E9" w14:textId="77777777" w:rsidR="00033FBA" w:rsidRDefault="00000000">
      <w:pPr>
        <w:pStyle w:val="Paragraphedeliste"/>
        <w:numPr>
          <w:ilvl w:val="0"/>
          <w:numId w:val="1"/>
        </w:numPr>
        <w:tabs>
          <w:tab w:val="left" w:pos="222"/>
        </w:tabs>
        <w:spacing w:line="312" w:lineRule="auto"/>
        <w:ind w:right="61" w:firstLine="0"/>
        <w:rPr>
          <w:sz w:val="15"/>
        </w:rPr>
      </w:pPr>
      <w:r>
        <w:rPr>
          <w:w w:val="115"/>
          <w:sz w:val="15"/>
        </w:rPr>
        <w:t>se déclare incompétent pour connaître l'action intentée contre la société par actions de droit italien BULGARI SpA et renvoie la société anonyme monégasque S.A.M A.P.M [Localité 5] à mieux se pourvoir à son encontre,</w:t>
      </w:r>
    </w:p>
    <w:p w14:paraId="4AC29350" w14:textId="77777777" w:rsidR="00033FBA" w:rsidRDefault="00033FBA">
      <w:pPr>
        <w:pStyle w:val="Corpsdetexte"/>
        <w:spacing w:before="51"/>
      </w:pPr>
    </w:p>
    <w:p w14:paraId="259A4685" w14:textId="77777777" w:rsidR="00033FBA" w:rsidRDefault="00000000">
      <w:pPr>
        <w:pStyle w:val="Paragraphedeliste"/>
        <w:numPr>
          <w:ilvl w:val="0"/>
          <w:numId w:val="1"/>
        </w:numPr>
        <w:tabs>
          <w:tab w:val="left" w:pos="220"/>
        </w:tabs>
        <w:spacing w:before="1" w:line="312" w:lineRule="auto"/>
        <w:ind w:right="91" w:firstLine="0"/>
        <w:rPr>
          <w:sz w:val="15"/>
        </w:rPr>
      </w:pPr>
      <w:r>
        <w:rPr>
          <w:w w:val="115"/>
          <w:sz w:val="15"/>
        </w:rPr>
        <w:t>condamne la société anonyme monégasque S.A.M A.P.M [Localité 5] à payer à la société par actions de droit italien BULGARI SpA la somme de 25 000 euros à titre d'indemnité sur le fondement de l'article 700 du code de procédure civile,</w:t>
      </w:r>
    </w:p>
    <w:p w14:paraId="2A9029B8" w14:textId="77777777" w:rsidR="00033FBA" w:rsidRDefault="00033FBA">
      <w:pPr>
        <w:pStyle w:val="Corpsdetexte"/>
        <w:spacing w:before="51"/>
      </w:pPr>
    </w:p>
    <w:p w14:paraId="779D43AB" w14:textId="77777777" w:rsidR="00033FBA" w:rsidRDefault="00000000">
      <w:pPr>
        <w:pStyle w:val="Paragraphedeliste"/>
        <w:numPr>
          <w:ilvl w:val="0"/>
          <w:numId w:val="1"/>
        </w:numPr>
        <w:tabs>
          <w:tab w:val="left" w:pos="226"/>
        </w:tabs>
        <w:spacing w:line="312" w:lineRule="auto"/>
        <w:ind w:right="92" w:firstLine="0"/>
        <w:rPr>
          <w:sz w:val="15"/>
        </w:rPr>
      </w:pPr>
      <w:r>
        <w:rPr>
          <w:w w:val="115"/>
          <w:sz w:val="15"/>
        </w:rPr>
        <w:t>condamne la société anonyme monégasque S.A.M A.P.M [Localité 5] aux dépens de l'instance, dont ceux à recouvrer par le greffe, liquidés à la somme de 125,96 euros dont 20,78 euros de TVA,</w:t>
      </w:r>
    </w:p>
    <w:p w14:paraId="6739F06E" w14:textId="77777777" w:rsidR="00033FBA" w:rsidRDefault="00033FBA">
      <w:pPr>
        <w:pStyle w:val="Corpsdetexte"/>
        <w:spacing w:before="51"/>
      </w:pPr>
    </w:p>
    <w:p w14:paraId="34C988CC" w14:textId="77777777" w:rsidR="00033FBA" w:rsidRDefault="00000000">
      <w:pPr>
        <w:pStyle w:val="Paragraphedeliste"/>
        <w:numPr>
          <w:ilvl w:val="0"/>
          <w:numId w:val="1"/>
        </w:numPr>
        <w:tabs>
          <w:tab w:val="left" w:pos="216"/>
        </w:tabs>
        <w:ind w:left="216" w:hanging="104"/>
        <w:jc w:val="left"/>
        <w:rPr>
          <w:sz w:val="15"/>
        </w:rPr>
      </w:pPr>
      <w:r>
        <w:rPr>
          <w:w w:val="115"/>
          <w:sz w:val="15"/>
        </w:rPr>
        <w:t>et</w:t>
      </w:r>
      <w:r>
        <w:rPr>
          <w:spacing w:val="-8"/>
          <w:w w:val="115"/>
          <w:sz w:val="15"/>
        </w:rPr>
        <w:t xml:space="preserve"> </w:t>
      </w:r>
      <w:r>
        <w:rPr>
          <w:w w:val="115"/>
          <w:sz w:val="15"/>
        </w:rPr>
        <w:t>statuant</w:t>
      </w:r>
      <w:r>
        <w:rPr>
          <w:spacing w:val="-8"/>
          <w:w w:val="115"/>
          <w:sz w:val="15"/>
        </w:rPr>
        <w:t xml:space="preserve"> </w:t>
      </w:r>
      <w:r>
        <w:rPr>
          <w:w w:val="115"/>
          <w:sz w:val="15"/>
        </w:rPr>
        <w:t>à</w:t>
      </w:r>
      <w:r>
        <w:rPr>
          <w:spacing w:val="-8"/>
          <w:w w:val="115"/>
          <w:sz w:val="15"/>
        </w:rPr>
        <w:t xml:space="preserve"> </w:t>
      </w:r>
      <w:r>
        <w:rPr>
          <w:spacing w:val="-2"/>
          <w:w w:val="115"/>
          <w:sz w:val="15"/>
        </w:rPr>
        <w:t>nouveau,</w:t>
      </w:r>
    </w:p>
    <w:p w14:paraId="3291D5F9" w14:textId="77777777" w:rsidR="00033FBA" w:rsidRDefault="00033FBA">
      <w:pPr>
        <w:pStyle w:val="Corpsdetexte"/>
        <w:spacing w:before="104"/>
      </w:pPr>
    </w:p>
    <w:p w14:paraId="1FCA7F76" w14:textId="77777777" w:rsidR="00033FBA" w:rsidRDefault="00000000">
      <w:pPr>
        <w:pStyle w:val="Paragraphedeliste"/>
        <w:numPr>
          <w:ilvl w:val="0"/>
          <w:numId w:val="1"/>
        </w:numPr>
        <w:tabs>
          <w:tab w:val="left" w:pos="238"/>
        </w:tabs>
        <w:spacing w:line="312" w:lineRule="auto"/>
        <w:ind w:right="78" w:firstLine="0"/>
        <w:rPr>
          <w:sz w:val="15"/>
        </w:rPr>
      </w:pPr>
      <w:r>
        <w:rPr>
          <w:w w:val="115"/>
          <w:sz w:val="15"/>
        </w:rPr>
        <w:t>juger in limine litis que le tribunal de commerce de Paris est bien compétent, notamment sur le fondement de l'article 8 paragraphe 1 du Règlement Bruxelles I bis, pour statuer sur les demandes formulées par APM à l'encontre des sociétés Bulgari France et Bulgari SpA,</w:t>
      </w:r>
    </w:p>
    <w:p w14:paraId="368888B7" w14:textId="77777777" w:rsidR="00033FBA" w:rsidRDefault="00033FBA">
      <w:pPr>
        <w:pStyle w:val="Corpsdetexte"/>
        <w:spacing w:before="50"/>
      </w:pPr>
    </w:p>
    <w:p w14:paraId="2EF1ACD3" w14:textId="77777777" w:rsidR="00033FBA" w:rsidRDefault="00000000">
      <w:pPr>
        <w:pStyle w:val="Paragraphedeliste"/>
        <w:numPr>
          <w:ilvl w:val="0"/>
          <w:numId w:val="1"/>
        </w:numPr>
        <w:tabs>
          <w:tab w:val="left" w:pos="216"/>
        </w:tabs>
        <w:spacing w:before="1"/>
        <w:ind w:left="216" w:hanging="104"/>
        <w:jc w:val="left"/>
        <w:rPr>
          <w:sz w:val="15"/>
        </w:rPr>
      </w:pPr>
      <w:r>
        <w:rPr>
          <w:w w:val="115"/>
          <w:sz w:val="15"/>
        </w:rPr>
        <w:t>renvoyer</w:t>
      </w:r>
      <w:r>
        <w:rPr>
          <w:spacing w:val="-6"/>
          <w:w w:val="115"/>
          <w:sz w:val="15"/>
        </w:rPr>
        <w:t xml:space="preserve"> </w:t>
      </w:r>
      <w:r>
        <w:rPr>
          <w:w w:val="115"/>
          <w:sz w:val="15"/>
        </w:rPr>
        <w:t>les</w:t>
      </w:r>
      <w:r>
        <w:rPr>
          <w:spacing w:val="-5"/>
          <w:w w:val="115"/>
          <w:sz w:val="15"/>
        </w:rPr>
        <w:t xml:space="preserve"> </w:t>
      </w:r>
      <w:r>
        <w:rPr>
          <w:w w:val="115"/>
          <w:sz w:val="15"/>
        </w:rPr>
        <w:t>parties</w:t>
      </w:r>
      <w:r>
        <w:rPr>
          <w:spacing w:val="-6"/>
          <w:w w:val="115"/>
          <w:sz w:val="15"/>
        </w:rPr>
        <w:t xml:space="preserve"> </w:t>
      </w:r>
      <w:r>
        <w:rPr>
          <w:w w:val="115"/>
          <w:sz w:val="15"/>
        </w:rPr>
        <w:t>devant</w:t>
      </w:r>
      <w:r>
        <w:rPr>
          <w:spacing w:val="-5"/>
          <w:w w:val="115"/>
          <w:sz w:val="15"/>
        </w:rPr>
        <w:t xml:space="preserve"> </w:t>
      </w:r>
      <w:r>
        <w:rPr>
          <w:w w:val="115"/>
          <w:sz w:val="15"/>
        </w:rPr>
        <w:t>le</w:t>
      </w:r>
      <w:r>
        <w:rPr>
          <w:spacing w:val="-5"/>
          <w:w w:val="115"/>
          <w:sz w:val="15"/>
        </w:rPr>
        <w:t xml:space="preserve"> </w:t>
      </w:r>
      <w:r>
        <w:rPr>
          <w:w w:val="115"/>
          <w:sz w:val="15"/>
        </w:rPr>
        <w:t>tribunal</w:t>
      </w:r>
      <w:r>
        <w:rPr>
          <w:spacing w:val="-6"/>
          <w:w w:val="115"/>
          <w:sz w:val="15"/>
        </w:rPr>
        <w:t xml:space="preserve"> </w:t>
      </w:r>
      <w:r>
        <w:rPr>
          <w:w w:val="115"/>
          <w:sz w:val="15"/>
        </w:rPr>
        <w:t>de</w:t>
      </w:r>
      <w:r>
        <w:rPr>
          <w:spacing w:val="-5"/>
          <w:w w:val="115"/>
          <w:sz w:val="15"/>
        </w:rPr>
        <w:t xml:space="preserve"> </w:t>
      </w:r>
      <w:r>
        <w:rPr>
          <w:w w:val="115"/>
          <w:sz w:val="15"/>
        </w:rPr>
        <w:t>commerce</w:t>
      </w:r>
      <w:r>
        <w:rPr>
          <w:spacing w:val="-5"/>
          <w:w w:val="115"/>
          <w:sz w:val="15"/>
        </w:rPr>
        <w:t xml:space="preserve"> </w:t>
      </w:r>
      <w:r>
        <w:rPr>
          <w:w w:val="115"/>
          <w:sz w:val="15"/>
        </w:rPr>
        <w:t>de</w:t>
      </w:r>
      <w:r>
        <w:rPr>
          <w:spacing w:val="-6"/>
          <w:w w:val="115"/>
          <w:sz w:val="15"/>
        </w:rPr>
        <w:t xml:space="preserve"> </w:t>
      </w:r>
      <w:r>
        <w:rPr>
          <w:w w:val="115"/>
          <w:sz w:val="15"/>
        </w:rPr>
        <w:t>Paris</w:t>
      </w:r>
      <w:r>
        <w:rPr>
          <w:spacing w:val="-5"/>
          <w:w w:val="115"/>
          <w:sz w:val="15"/>
        </w:rPr>
        <w:t xml:space="preserve"> </w:t>
      </w:r>
      <w:r>
        <w:rPr>
          <w:w w:val="115"/>
          <w:sz w:val="15"/>
        </w:rPr>
        <w:t>pour</w:t>
      </w:r>
      <w:r>
        <w:rPr>
          <w:spacing w:val="-5"/>
          <w:w w:val="115"/>
          <w:sz w:val="15"/>
        </w:rPr>
        <w:t xml:space="preserve"> </w:t>
      </w:r>
      <w:r>
        <w:rPr>
          <w:w w:val="115"/>
          <w:sz w:val="15"/>
        </w:rPr>
        <w:t>qu'il</w:t>
      </w:r>
      <w:r>
        <w:rPr>
          <w:spacing w:val="-6"/>
          <w:w w:val="115"/>
          <w:sz w:val="15"/>
        </w:rPr>
        <w:t xml:space="preserve"> </w:t>
      </w:r>
      <w:r>
        <w:rPr>
          <w:w w:val="115"/>
          <w:sz w:val="15"/>
        </w:rPr>
        <w:t>soit</w:t>
      </w:r>
      <w:r>
        <w:rPr>
          <w:spacing w:val="-5"/>
          <w:w w:val="115"/>
          <w:sz w:val="15"/>
        </w:rPr>
        <w:t xml:space="preserve"> </w:t>
      </w:r>
      <w:r>
        <w:rPr>
          <w:w w:val="115"/>
          <w:sz w:val="15"/>
        </w:rPr>
        <w:t>statué</w:t>
      </w:r>
      <w:r>
        <w:rPr>
          <w:spacing w:val="-5"/>
          <w:w w:val="115"/>
          <w:sz w:val="15"/>
        </w:rPr>
        <w:t xml:space="preserve"> </w:t>
      </w:r>
      <w:r>
        <w:rPr>
          <w:w w:val="115"/>
          <w:sz w:val="15"/>
        </w:rPr>
        <w:t>sur</w:t>
      </w:r>
      <w:r>
        <w:rPr>
          <w:spacing w:val="-6"/>
          <w:w w:val="115"/>
          <w:sz w:val="15"/>
        </w:rPr>
        <w:t xml:space="preserve"> </w:t>
      </w:r>
      <w:r>
        <w:rPr>
          <w:w w:val="115"/>
          <w:sz w:val="15"/>
        </w:rPr>
        <w:t>le</w:t>
      </w:r>
      <w:r>
        <w:rPr>
          <w:spacing w:val="-5"/>
          <w:w w:val="115"/>
          <w:sz w:val="15"/>
        </w:rPr>
        <w:t xml:space="preserve"> </w:t>
      </w:r>
      <w:r>
        <w:rPr>
          <w:w w:val="115"/>
          <w:sz w:val="15"/>
        </w:rPr>
        <w:t>fond</w:t>
      </w:r>
      <w:r>
        <w:rPr>
          <w:spacing w:val="-5"/>
          <w:w w:val="115"/>
          <w:sz w:val="15"/>
        </w:rPr>
        <w:t xml:space="preserve"> </w:t>
      </w:r>
      <w:r>
        <w:rPr>
          <w:w w:val="115"/>
          <w:sz w:val="15"/>
        </w:rPr>
        <w:t>de</w:t>
      </w:r>
      <w:r>
        <w:rPr>
          <w:spacing w:val="-6"/>
          <w:w w:val="115"/>
          <w:sz w:val="15"/>
        </w:rPr>
        <w:t xml:space="preserve"> </w:t>
      </w:r>
      <w:r>
        <w:rPr>
          <w:spacing w:val="-2"/>
          <w:w w:val="115"/>
          <w:sz w:val="15"/>
        </w:rPr>
        <w:t>l'affaire,</w:t>
      </w:r>
    </w:p>
    <w:p w14:paraId="087FD40D" w14:textId="77777777" w:rsidR="00033FBA" w:rsidRDefault="00033FBA">
      <w:pPr>
        <w:pStyle w:val="Corpsdetexte"/>
        <w:spacing w:before="103"/>
      </w:pPr>
    </w:p>
    <w:p w14:paraId="2AF6AF72" w14:textId="77777777" w:rsidR="00033FBA" w:rsidRDefault="00000000">
      <w:pPr>
        <w:pStyle w:val="Paragraphedeliste"/>
        <w:numPr>
          <w:ilvl w:val="0"/>
          <w:numId w:val="1"/>
        </w:numPr>
        <w:tabs>
          <w:tab w:val="left" w:pos="216"/>
        </w:tabs>
        <w:ind w:left="216" w:hanging="104"/>
        <w:jc w:val="left"/>
        <w:rPr>
          <w:sz w:val="15"/>
        </w:rPr>
      </w:pPr>
      <w:r>
        <w:rPr>
          <w:w w:val="115"/>
          <w:sz w:val="15"/>
        </w:rPr>
        <w:t>débouter</w:t>
      </w:r>
      <w:r>
        <w:rPr>
          <w:spacing w:val="-3"/>
          <w:w w:val="115"/>
          <w:sz w:val="15"/>
        </w:rPr>
        <w:t xml:space="preserve"> </w:t>
      </w:r>
      <w:r>
        <w:rPr>
          <w:w w:val="115"/>
          <w:sz w:val="15"/>
        </w:rPr>
        <w:t>les</w:t>
      </w:r>
      <w:r>
        <w:rPr>
          <w:spacing w:val="-3"/>
          <w:w w:val="115"/>
          <w:sz w:val="15"/>
        </w:rPr>
        <w:t xml:space="preserve"> </w:t>
      </w:r>
      <w:r>
        <w:rPr>
          <w:w w:val="115"/>
          <w:sz w:val="15"/>
        </w:rPr>
        <w:t>sociétés</w:t>
      </w:r>
      <w:r>
        <w:rPr>
          <w:spacing w:val="-3"/>
          <w:w w:val="115"/>
          <w:sz w:val="15"/>
        </w:rPr>
        <w:t xml:space="preserve"> </w:t>
      </w:r>
      <w:r>
        <w:rPr>
          <w:w w:val="115"/>
          <w:sz w:val="15"/>
        </w:rPr>
        <w:t>Bulgari</w:t>
      </w:r>
      <w:r>
        <w:rPr>
          <w:spacing w:val="-3"/>
          <w:w w:val="115"/>
          <w:sz w:val="15"/>
        </w:rPr>
        <w:t xml:space="preserve"> </w:t>
      </w:r>
      <w:r>
        <w:rPr>
          <w:w w:val="115"/>
          <w:sz w:val="15"/>
        </w:rPr>
        <w:t>de</w:t>
      </w:r>
      <w:r>
        <w:rPr>
          <w:spacing w:val="-3"/>
          <w:w w:val="115"/>
          <w:sz w:val="15"/>
        </w:rPr>
        <w:t xml:space="preserve"> </w:t>
      </w:r>
      <w:r>
        <w:rPr>
          <w:w w:val="115"/>
          <w:sz w:val="15"/>
        </w:rPr>
        <w:t>l'ensemble</w:t>
      </w:r>
      <w:r>
        <w:rPr>
          <w:spacing w:val="-3"/>
          <w:w w:val="115"/>
          <w:sz w:val="15"/>
        </w:rPr>
        <w:t xml:space="preserve"> </w:t>
      </w:r>
      <w:r>
        <w:rPr>
          <w:w w:val="115"/>
          <w:sz w:val="15"/>
        </w:rPr>
        <w:t>de</w:t>
      </w:r>
      <w:r>
        <w:rPr>
          <w:spacing w:val="-3"/>
          <w:w w:val="115"/>
          <w:sz w:val="15"/>
        </w:rPr>
        <w:t xml:space="preserve"> </w:t>
      </w:r>
      <w:r>
        <w:rPr>
          <w:w w:val="115"/>
          <w:sz w:val="15"/>
        </w:rPr>
        <w:t>leurs</w:t>
      </w:r>
      <w:r>
        <w:rPr>
          <w:spacing w:val="-3"/>
          <w:w w:val="115"/>
          <w:sz w:val="15"/>
        </w:rPr>
        <w:t xml:space="preserve"> </w:t>
      </w:r>
      <w:r>
        <w:rPr>
          <w:w w:val="115"/>
          <w:sz w:val="15"/>
        </w:rPr>
        <w:t>demandes,</w:t>
      </w:r>
      <w:r>
        <w:rPr>
          <w:spacing w:val="-3"/>
          <w:w w:val="115"/>
          <w:sz w:val="15"/>
        </w:rPr>
        <w:t xml:space="preserve"> </w:t>
      </w:r>
      <w:r>
        <w:rPr>
          <w:w w:val="115"/>
          <w:sz w:val="15"/>
        </w:rPr>
        <w:t>fins</w:t>
      </w:r>
      <w:r>
        <w:rPr>
          <w:spacing w:val="-2"/>
          <w:w w:val="115"/>
          <w:sz w:val="15"/>
        </w:rPr>
        <w:t xml:space="preserve"> </w:t>
      </w:r>
      <w:r>
        <w:rPr>
          <w:w w:val="115"/>
          <w:sz w:val="15"/>
        </w:rPr>
        <w:t>et</w:t>
      </w:r>
      <w:r>
        <w:rPr>
          <w:spacing w:val="-3"/>
          <w:w w:val="115"/>
          <w:sz w:val="15"/>
        </w:rPr>
        <w:t xml:space="preserve"> </w:t>
      </w:r>
      <w:r>
        <w:rPr>
          <w:spacing w:val="-2"/>
          <w:w w:val="115"/>
          <w:sz w:val="15"/>
        </w:rPr>
        <w:t>conclusions,</w:t>
      </w:r>
    </w:p>
    <w:p w14:paraId="54B56F25" w14:textId="77777777" w:rsidR="00033FBA" w:rsidRDefault="00033FBA">
      <w:pPr>
        <w:pStyle w:val="Corpsdetexte"/>
        <w:spacing w:before="104"/>
      </w:pPr>
    </w:p>
    <w:p w14:paraId="4F75CA43" w14:textId="77777777" w:rsidR="00033FBA" w:rsidRDefault="00000000">
      <w:pPr>
        <w:pStyle w:val="Corpsdetexte"/>
        <w:ind w:left="112"/>
      </w:pPr>
      <w:r>
        <w:rPr>
          <w:w w:val="115"/>
        </w:rPr>
        <w:t>Et</w:t>
      </w:r>
      <w:r>
        <w:rPr>
          <w:spacing w:val="-3"/>
          <w:w w:val="115"/>
        </w:rPr>
        <w:t xml:space="preserve"> </w:t>
      </w:r>
      <w:r>
        <w:rPr>
          <w:w w:val="115"/>
        </w:rPr>
        <w:t>si</w:t>
      </w:r>
      <w:r>
        <w:rPr>
          <w:spacing w:val="-2"/>
          <w:w w:val="115"/>
        </w:rPr>
        <w:t xml:space="preserve"> </w:t>
      </w:r>
      <w:r>
        <w:rPr>
          <w:w w:val="115"/>
        </w:rPr>
        <w:t>mesdames</w:t>
      </w:r>
      <w:r>
        <w:rPr>
          <w:spacing w:val="-3"/>
          <w:w w:val="115"/>
        </w:rPr>
        <w:t xml:space="preserve"> </w:t>
      </w:r>
      <w:r>
        <w:rPr>
          <w:w w:val="115"/>
        </w:rPr>
        <w:t>et</w:t>
      </w:r>
      <w:r>
        <w:rPr>
          <w:spacing w:val="-2"/>
          <w:w w:val="115"/>
        </w:rPr>
        <w:t xml:space="preserve"> </w:t>
      </w:r>
      <w:r>
        <w:rPr>
          <w:w w:val="115"/>
        </w:rPr>
        <w:t>messieurs</w:t>
      </w:r>
      <w:r>
        <w:rPr>
          <w:spacing w:val="-3"/>
          <w:w w:val="115"/>
        </w:rPr>
        <w:t xml:space="preserve"> </w:t>
      </w:r>
      <w:r>
        <w:rPr>
          <w:w w:val="115"/>
        </w:rPr>
        <w:t>les</w:t>
      </w:r>
      <w:r>
        <w:rPr>
          <w:spacing w:val="-2"/>
          <w:w w:val="115"/>
        </w:rPr>
        <w:t xml:space="preserve"> </w:t>
      </w:r>
      <w:r>
        <w:rPr>
          <w:w w:val="115"/>
        </w:rPr>
        <w:t>président</w:t>
      </w:r>
      <w:r>
        <w:rPr>
          <w:spacing w:val="-3"/>
          <w:w w:val="115"/>
        </w:rPr>
        <w:t xml:space="preserve"> </w:t>
      </w:r>
      <w:r>
        <w:rPr>
          <w:w w:val="115"/>
        </w:rPr>
        <w:t>et</w:t>
      </w:r>
      <w:r>
        <w:rPr>
          <w:spacing w:val="-2"/>
          <w:w w:val="115"/>
        </w:rPr>
        <w:t xml:space="preserve"> </w:t>
      </w:r>
      <w:r>
        <w:rPr>
          <w:w w:val="115"/>
        </w:rPr>
        <w:t>conseillers</w:t>
      </w:r>
      <w:r>
        <w:rPr>
          <w:spacing w:val="-3"/>
          <w:w w:val="115"/>
        </w:rPr>
        <w:t xml:space="preserve"> </w:t>
      </w:r>
      <w:r>
        <w:rPr>
          <w:w w:val="115"/>
        </w:rPr>
        <w:t>de</w:t>
      </w:r>
      <w:r>
        <w:rPr>
          <w:spacing w:val="-2"/>
          <w:w w:val="115"/>
        </w:rPr>
        <w:t xml:space="preserve"> </w:t>
      </w:r>
      <w:r>
        <w:rPr>
          <w:w w:val="115"/>
        </w:rPr>
        <w:t>la</w:t>
      </w:r>
      <w:r>
        <w:rPr>
          <w:spacing w:val="-2"/>
          <w:w w:val="115"/>
        </w:rPr>
        <w:t xml:space="preserve"> </w:t>
      </w:r>
      <w:r>
        <w:rPr>
          <w:w w:val="115"/>
        </w:rPr>
        <w:t>cour</w:t>
      </w:r>
      <w:r>
        <w:rPr>
          <w:spacing w:val="-3"/>
          <w:w w:val="115"/>
        </w:rPr>
        <w:t xml:space="preserve"> </w:t>
      </w:r>
      <w:r>
        <w:rPr>
          <w:w w:val="115"/>
        </w:rPr>
        <w:t>d'appel</w:t>
      </w:r>
      <w:r>
        <w:rPr>
          <w:spacing w:val="-2"/>
          <w:w w:val="115"/>
        </w:rPr>
        <w:t xml:space="preserve"> </w:t>
      </w:r>
      <w:r>
        <w:rPr>
          <w:w w:val="115"/>
        </w:rPr>
        <w:t>décidaient</w:t>
      </w:r>
      <w:r>
        <w:rPr>
          <w:spacing w:val="-3"/>
          <w:w w:val="115"/>
        </w:rPr>
        <w:t xml:space="preserve"> </w:t>
      </w:r>
      <w:r>
        <w:rPr>
          <w:w w:val="115"/>
        </w:rPr>
        <w:t>d'évoquer</w:t>
      </w:r>
      <w:r>
        <w:rPr>
          <w:spacing w:val="-2"/>
          <w:w w:val="115"/>
        </w:rPr>
        <w:t xml:space="preserve"> </w:t>
      </w:r>
      <w:r>
        <w:rPr>
          <w:w w:val="115"/>
        </w:rPr>
        <w:t>le</w:t>
      </w:r>
      <w:r>
        <w:rPr>
          <w:spacing w:val="-3"/>
          <w:w w:val="115"/>
        </w:rPr>
        <w:t xml:space="preserve"> </w:t>
      </w:r>
      <w:r>
        <w:rPr>
          <w:w w:val="115"/>
        </w:rPr>
        <w:t>fond</w:t>
      </w:r>
      <w:r>
        <w:rPr>
          <w:spacing w:val="-2"/>
          <w:w w:val="115"/>
        </w:rPr>
        <w:t xml:space="preserve"> </w:t>
      </w:r>
      <w:r>
        <w:rPr>
          <w:spacing w:val="-10"/>
          <w:w w:val="115"/>
        </w:rPr>
        <w:t>:</w:t>
      </w:r>
    </w:p>
    <w:p w14:paraId="74DD54C9" w14:textId="77777777" w:rsidR="00033FBA" w:rsidRDefault="00033FBA">
      <w:pPr>
        <w:pStyle w:val="Corpsdetexte"/>
        <w:spacing w:before="104"/>
      </w:pPr>
    </w:p>
    <w:p w14:paraId="6A0AAB29" w14:textId="2079DF32" w:rsidR="00033FBA" w:rsidRPr="0081200E" w:rsidRDefault="00000000">
      <w:pPr>
        <w:pStyle w:val="Paragraphedeliste"/>
        <w:numPr>
          <w:ilvl w:val="0"/>
          <w:numId w:val="1"/>
        </w:numPr>
        <w:tabs>
          <w:tab w:val="left" w:pos="226"/>
        </w:tabs>
        <w:spacing w:line="283" w:lineRule="auto"/>
        <w:ind w:right="61" w:firstLine="0"/>
        <w:rPr>
          <w:sz w:val="15"/>
        </w:rPr>
      </w:pPr>
      <w:r>
        <w:rPr>
          <w:w w:val="115"/>
          <w:sz w:val="15"/>
        </w:rPr>
        <w:t>juger que le signalement abusif réalisé par les sociétés Bulgari auprès de la société Meta constitue un acte de dénigrement fautif</w:t>
      </w:r>
      <w:r>
        <w:rPr>
          <w:spacing w:val="-2"/>
          <w:w w:val="115"/>
          <w:sz w:val="15"/>
        </w:rPr>
        <w:t xml:space="preserve"> </w:t>
      </w:r>
      <w:r>
        <w:rPr>
          <w:w w:val="115"/>
          <w:sz w:val="15"/>
        </w:rPr>
        <w:t>à</w:t>
      </w:r>
      <w:r>
        <w:rPr>
          <w:spacing w:val="-2"/>
          <w:w w:val="115"/>
          <w:sz w:val="15"/>
        </w:rPr>
        <w:t xml:space="preserve"> </w:t>
      </w:r>
      <w:r>
        <w:rPr>
          <w:w w:val="115"/>
          <w:sz w:val="15"/>
        </w:rPr>
        <w:t>l'encontre</w:t>
      </w:r>
      <w:r>
        <w:rPr>
          <w:spacing w:val="-2"/>
          <w:w w:val="115"/>
          <w:sz w:val="15"/>
        </w:rPr>
        <w:t xml:space="preserve"> </w:t>
      </w:r>
      <w:r>
        <w:rPr>
          <w:w w:val="115"/>
          <w:sz w:val="15"/>
        </w:rPr>
        <w:t>de</w:t>
      </w:r>
      <w:r>
        <w:rPr>
          <w:spacing w:val="-2"/>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APM,</w:t>
      </w:r>
      <w:r>
        <w:rPr>
          <w:spacing w:val="-2"/>
          <w:w w:val="115"/>
          <w:sz w:val="15"/>
        </w:rPr>
        <w:t xml:space="preserve"> </w:t>
      </w:r>
      <w:r>
        <w:rPr>
          <w:w w:val="115"/>
          <w:sz w:val="15"/>
        </w:rPr>
        <w:t>sanctionné</w:t>
      </w:r>
      <w:r>
        <w:rPr>
          <w:spacing w:val="-2"/>
          <w:w w:val="115"/>
          <w:sz w:val="15"/>
        </w:rPr>
        <w:t xml:space="preserve"> </w:t>
      </w:r>
      <w:r>
        <w:rPr>
          <w:w w:val="115"/>
          <w:sz w:val="15"/>
        </w:rPr>
        <w:t>sur</w:t>
      </w:r>
      <w:r>
        <w:rPr>
          <w:spacing w:val="-2"/>
          <w:w w:val="115"/>
          <w:sz w:val="15"/>
        </w:rPr>
        <w:t xml:space="preserve"> </w:t>
      </w:r>
      <w:r>
        <w:rPr>
          <w:w w:val="115"/>
          <w:sz w:val="15"/>
        </w:rPr>
        <w:t>le</w:t>
      </w:r>
      <w:r>
        <w:rPr>
          <w:spacing w:val="-2"/>
          <w:w w:val="115"/>
          <w:sz w:val="15"/>
        </w:rPr>
        <w:t xml:space="preserve"> </w:t>
      </w:r>
      <w:r>
        <w:rPr>
          <w:w w:val="115"/>
          <w:sz w:val="15"/>
        </w:rPr>
        <w:t>fondement</w:t>
      </w:r>
      <w:r>
        <w:rPr>
          <w:spacing w:val="-2"/>
          <w:w w:val="115"/>
          <w:sz w:val="15"/>
        </w:rPr>
        <w:t xml:space="preserve"> </w:t>
      </w:r>
      <w:r w:rsidRPr="0081200E">
        <w:rPr>
          <w:w w:val="115"/>
          <w:sz w:val="15"/>
        </w:rPr>
        <w:t>de</w:t>
      </w:r>
      <w:r w:rsidRPr="0081200E">
        <w:rPr>
          <w:spacing w:val="-2"/>
          <w:w w:val="115"/>
          <w:sz w:val="15"/>
        </w:rPr>
        <w:t xml:space="preserve"> </w:t>
      </w:r>
      <w:r w:rsidRPr="0081200E">
        <w:rPr>
          <w:w w:val="115"/>
          <w:sz w:val="15"/>
        </w:rPr>
        <w:t>l'</w:t>
      </w:r>
      <w:r w:rsidRPr="0081200E">
        <w:rPr>
          <w:w w:val="115"/>
          <w:sz w:val="15"/>
          <w:u w:color="D31146"/>
        </w:rPr>
        <w:t>article</w:t>
      </w:r>
      <w:r w:rsidRPr="0081200E">
        <w:rPr>
          <w:spacing w:val="-2"/>
          <w:w w:val="115"/>
          <w:sz w:val="15"/>
          <w:u w:color="D31146"/>
        </w:rPr>
        <w:t xml:space="preserve"> </w:t>
      </w:r>
      <w:r w:rsidRPr="0081200E">
        <w:rPr>
          <w:w w:val="115"/>
          <w:sz w:val="15"/>
          <w:u w:color="D31146"/>
        </w:rPr>
        <w:t>1240</w:t>
      </w:r>
      <w:r w:rsidRPr="0081200E">
        <w:rPr>
          <w:spacing w:val="-2"/>
          <w:w w:val="115"/>
          <w:sz w:val="15"/>
          <w:u w:color="D31146"/>
        </w:rPr>
        <w:t xml:space="preserve"> </w:t>
      </w:r>
      <w:r w:rsidRPr="0081200E">
        <w:rPr>
          <w:w w:val="115"/>
          <w:sz w:val="15"/>
          <w:u w:color="D31146"/>
        </w:rPr>
        <w:t>du</w:t>
      </w:r>
      <w:r w:rsidRPr="0081200E">
        <w:rPr>
          <w:spacing w:val="-2"/>
          <w:w w:val="115"/>
          <w:sz w:val="15"/>
          <w:u w:color="D31146"/>
        </w:rPr>
        <w:t xml:space="preserve"> </w:t>
      </w:r>
      <w:r w:rsidRPr="0081200E">
        <w:rPr>
          <w:w w:val="115"/>
          <w:sz w:val="15"/>
          <w:u w:color="D31146"/>
        </w:rPr>
        <w:t>code</w:t>
      </w:r>
      <w:r w:rsidRPr="0081200E">
        <w:rPr>
          <w:spacing w:val="-2"/>
          <w:w w:val="115"/>
          <w:sz w:val="15"/>
          <w:u w:color="D31146"/>
        </w:rPr>
        <w:t xml:space="preserve"> </w:t>
      </w:r>
      <w:r w:rsidRPr="0081200E">
        <w:rPr>
          <w:w w:val="115"/>
          <w:sz w:val="15"/>
          <w:u w:color="D31146"/>
        </w:rPr>
        <w:t>civi</w:t>
      </w:r>
      <w:r w:rsidRPr="0081200E">
        <w:rPr>
          <w:w w:val="115"/>
          <w:sz w:val="15"/>
        </w:rPr>
        <w:t>l,</w:t>
      </w:r>
    </w:p>
    <w:p w14:paraId="365545BF" w14:textId="77777777" w:rsidR="00033FBA" w:rsidRPr="0081200E" w:rsidRDefault="00033FBA">
      <w:pPr>
        <w:pStyle w:val="Corpsdetexte"/>
        <w:spacing w:before="63"/>
      </w:pPr>
    </w:p>
    <w:p w14:paraId="006181EA" w14:textId="77777777" w:rsidR="00033FBA" w:rsidRDefault="00000000">
      <w:pPr>
        <w:pStyle w:val="Paragraphedeliste"/>
        <w:numPr>
          <w:ilvl w:val="0"/>
          <w:numId w:val="1"/>
        </w:numPr>
        <w:tabs>
          <w:tab w:val="left" w:pos="237"/>
        </w:tabs>
        <w:spacing w:line="312" w:lineRule="auto"/>
        <w:ind w:right="63" w:firstLine="0"/>
        <w:rPr>
          <w:sz w:val="15"/>
        </w:rPr>
      </w:pPr>
      <w:r w:rsidRPr="0081200E">
        <w:rPr>
          <w:w w:val="115"/>
          <w:sz w:val="15"/>
        </w:rPr>
        <w:t>juger qu'un préjudice s'infère nécessairement de cette faute civile et de ce dénigrement déloyal</w:t>
      </w:r>
      <w:r>
        <w:rPr>
          <w:w w:val="115"/>
          <w:sz w:val="15"/>
        </w:rPr>
        <w:t>, générateur d'un trouble commercial pour la société APM,</w:t>
      </w:r>
    </w:p>
    <w:p w14:paraId="37C19319" w14:textId="77777777" w:rsidR="00033FBA" w:rsidRDefault="00033FBA">
      <w:pPr>
        <w:pStyle w:val="Corpsdetexte"/>
        <w:spacing w:before="51"/>
      </w:pPr>
    </w:p>
    <w:p w14:paraId="1834FC8E" w14:textId="77777777" w:rsidR="00033FBA" w:rsidRDefault="00000000">
      <w:pPr>
        <w:pStyle w:val="Corpsdetexte"/>
        <w:ind w:left="112"/>
      </w:pPr>
      <w:r>
        <w:rPr>
          <w:w w:val="120"/>
        </w:rPr>
        <w:t>En</w:t>
      </w:r>
      <w:r>
        <w:rPr>
          <w:spacing w:val="-8"/>
          <w:w w:val="120"/>
        </w:rPr>
        <w:t xml:space="preserve"> </w:t>
      </w:r>
      <w:r>
        <w:rPr>
          <w:spacing w:val="-2"/>
          <w:w w:val="120"/>
        </w:rPr>
        <w:t>conséquence,</w:t>
      </w:r>
    </w:p>
    <w:p w14:paraId="43C9869D" w14:textId="77777777" w:rsidR="00033FBA" w:rsidRDefault="00033FBA">
      <w:pPr>
        <w:pStyle w:val="Corpsdetexte"/>
        <w:spacing w:before="104"/>
      </w:pPr>
    </w:p>
    <w:p w14:paraId="253E0343" w14:textId="77777777" w:rsidR="00033FBA" w:rsidRDefault="00000000">
      <w:pPr>
        <w:pStyle w:val="Paragraphedeliste"/>
        <w:numPr>
          <w:ilvl w:val="0"/>
          <w:numId w:val="1"/>
        </w:numPr>
        <w:tabs>
          <w:tab w:val="left" w:pos="227"/>
        </w:tabs>
        <w:spacing w:line="312" w:lineRule="auto"/>
        <w:ind w:right="70" w:firstLine="0"/>
        <w:rPr>
          <w:sz w:val="15"/>
        </w:rPr>
      </w:pPr>
      <w:r>
        <w:rPr>
          <w:w w:val="115"/>
          <w:sz w:val="15"/>
        </w:rPr>
        <w:t>condamner solidairement les sociétés Bulgari à indemniser la société APM, tant au titre de son préjudice, à hauteur de 300 000 euros,</w:t>
      </w:r>
    </w:p>
    <w:p w14:paraId="570FED17" w14:textId="77777777" w:rsidR="00033FBA" w:rsidRDefault="00033FBA">
      <w:pPr>
        <w:pStyle w:val="Corpsdetexte"/>
        <w:spacing w:before="51"/>
      </w:pPr>
    </w:p>
    <w:p w14:paraId="19077DB3" w14:textId="77777777" w:rsidR="00033FBA" w:rsidRDefault="00000000">
      <w:pPr>
        <w:pStyle w:val="Paragraphedeliste"/>
        <w:numPr>
          <w:ilvl w:val="0"/>
          <w:numId w:val="1"/>
        </w:numPr>
        <w:tabs>
          <w:tab w:val="left" w:pos="228"/>
        </w:tabs>
        <w:spacing w:line="312" w:lineRule="auto"/>
        <w:ind w:right="64" w:firstLine="0"/>
        <w:rPr>
          <w:sz w:val="15"/>
        </w:rPr>
      </w:pPr>
      <w:r>
        <w:rPr>
          <w:w w:val="115"/>
          <w:sz w:val="15"/>
        </w:rPr>
        <w:t>ordonner aux sociétés Bulgari de cesser tout acte de dénigrement sous quelque forme que ce soit et sous quelque support</w:t>
      </w:r>
      <w:r>
        <w:rPr>
          <w:spacing w:val="40"/>
          <w:w w:val="115"/>
          <w:sz w:val="15"/>
        </w:rPr>
        <w:t xml:space="preserve"> </w:t>
      </w:r>
      <w:r>
        <w:rPr>
          <w:w w:val="115"/>
          <w:sz w:val="15"/>
        </w:rPr>
        <w:t>que ce soit, à l'encontre d'APM, ce sous astreinte de 15 000 euros par infraction constatée à compter de la signification du présent arrêt,</w:t>
      </w:r>
    </w:p>
    <w:p w14:paraId="4F6DF68C" w14:textId="77777777" w:rsidR="00033FBA" w:rsidRDefault="00033FBA">
      <w:pPr>
        <w:pStyle w:val="Corpsdetexte"/>
        <w:spacing w:before="51"/>
      </w:pPr>
    </w:p>
    <w:p w14:paraId="48982D61" w14:textId="77777777" w:rsidR="00033FBA" w:rsidRDefault="00000000">
      <w:pPr>
        <w:pStyle w:val="Paragraphedeliste"/>
        <w:numPr>
          <w:ilvl w:val="0"/>
          <w:numId w:val="1"/>
        </w:numPr>
        <w:tabs>
          <w:tab w:val="left" w:pos="227"/>
        </w:tabs>
        <w:spacing w:line="312" w:lineRule="auto"/>
        <w:ind w:right="71" w:firstLine="0"/>
        <w:rPr>
          <w:sz w:val="15"/>
        </w:rPr>
      </w:pPr>
      <w:r>
        <w:rPr>
          <w:w w:val="115"/>
          <w:sz w:val="15"/>
        </w:rPr>
        <w:t>condamner les sociétés Bulgari SpA et Bulgari France à faire publier, à son choix, soit des extraits de la décision ou celle-ci en intégralité, soit le communiqué suivant : « Par décision en date du [ ], la cour d'appel de Paris a condamné les sociétés Bulgari France et Bulgari SpA, filiales du groupe LVMH, pour concurrence déloyale au préjudice d'APM. La cour a jugé que les sociétés</w:t>
      </w:r>
      <w:r>
        <w:rPr>
          <w:spacing w:val="-3"/>
          <w:w w:val="115"/>
          <w:sz w:val="15"/>
        </w:rPr>
        <w:t xml:space="preserve"> </w:t>
      </w:r>
      <w:r>
        <w:rPr>
          <w:w w:val="115"/>
          <w:sz w:val="15"/>
        </w:rPr>
        <w:t>Bulgari</w:t>
      </w:r>
      <w:r>
        <w:rPr>
          <w:spacing w:val="-3"/>
          <w:w w:val="115"/>
          <w:sz w:val="15"/>
        </w:rPr>
        <w:t xml:space="preserve"> </w:t>
      </w:r>
      <w:r>
        <w:rPr>
          <w:w w:val="115"/>
          <w:sz w:val="15"/>
        </w:rPr>
        <w:t>France</w:t>
      </w:r>
      <w:r>
        <w:rPr>
          <w:spacing w:val="-3"/>
          <w:w w:val="115"/>
          <w:sz w:val="15"/>
        </w:rPr>
        <w:t xml:space="preserve"> </w:t>
      </w:r>
      <w:r>
        <w:rPr>
          <w:w w:val="115"/>
          <w:sz w:val="15"/>
        </w:rPr>
        <w:t>et</w:t>
      </w:r>
      <w:r>
        <w:rPr>
          <w:spacing w:val="-3"/>
          <w:w w:val="115"/>
          <w:sz w:val="15"/>
        </w:rPr>
        <w:t xml:space="preserve"> </w:t>
      </w:r>
      <w:r>
        <w:rPr>
          <w:w w:val="115"/>
          <w:sz w:val="15"/>
        </w:rPr>
        <w:t>Bulgari</w:t>
      </w:r>
      <w:r>
        <w:rPr>
          <w:spacing w:val="-3"/>
          <w:w w:val="115"/>
          <w:sz w:val="15"/>
        </w:rPr>
        <w:t xml:space="preserve"> </w:t>
      </w:r>
      <w:r>
        <w:rPr>
          <w:w w:val="115"/>
          <w:sz w:val="15"/>
        </w:rPr>
        <w:t>SpA,</w:t>
      </w:r>
      <w:r>
        <w:rPr>
          <w:spacing w:val="-3"/>
          <w:w w:val="115"/>
          <w:sz w:val="15"/>
        </w:rPr>
        <w:t xml:space="preserve"> </w:t>
      </w:r>
      <w:r>
        <w:rPr>
          <w:w w:val="115"/>
          <w:sz w:val="15"/>
        </w:rPr>
        <w:t>filiales</w:t>
      </w:r>
      <w:r>
        <w:rPr>
          <w:spacing w:val="-3"/>
          <w:w w:val="115"/>
          <w:sz w:val="15"/>
        </w:rPr>
        <w:t xml:space="preserve"> </w:t>
      </w:r>
      <w:r>
        <w:rPr>
          <w:w w:val="115"/>
          <w:sz w:val="15"/>
        </w:rPr>
        <w:t>du</w:t>
      </w:r>
      <w:r>
        <w:rPr>
          <w:spacing w:val="-3"/>
          <w:w w:val="115"/>
          <w:sz w:val="15"/>
        </w:rPr>
        <w:t xml:space="preserve"> </w:t>
      </w:r>
      <w:r>
        <w:rPr>
          <w:w w:val="115"/>
          <w:sz w:val="15"/>
        </w:rPr>
        <w:t>Groupe</w:t>
      </w:r>
      <w:r>
        <w:rPr>
          <w:spacing w:val="-3"/>
          <w:w w:val="115"/>
          <w:sz w:val="15"/>
        </w:rPr>
        <w:t xml:space="preserve"> </w:t>
      </w:r>
      <w:r>
        <w:rPr>
          <w:w w:val="115"/>
          <w:sz w:val="15"/>
        </w:rPr>
        <w:t>LVMH,</w:t>
      </w:r>
      <w:r>
        <w:rPr>
          <w:spacing w:val="-3"/>
          <w:w w:val="115"/>
          <w:sz w:val="15"/>
        </w:rPr>
        <w:t xml:space="preserve"> </w:t>
      </w:r>
      <w:r>
        <w:rPr>
          <w:w w:val="115"/>
          <w:sz w:val="15"/>
        </w:rPr>
        <w:t>ont</w:t>
      </w:r>
      <w:r>
        <w:rPr>
          <w:spacing w:val="-3"/>
          <w:w w:val="115"/>
          <w:sz w:val="15"/>
        </w:rPr>
        <w:t xml:space="preserve"> </w:t>
      </w:r>
      <w:r>
        <w:rPr>
          <w:w w:val="115"/>
          <w:sz w:val="15"/>
        </w:rPr>
        <w:t>procédé,</w:t>
      </w:r>
      <w:r>
        <w:rPr>
          <w:spacing w:val="-3"/>
          <w:w w:val="115"/>
          <w:sz w:val="15"/>
        </w:rPr>
        <w:t xml:space="preserve"> </w:t>
      </w:r>
      <w:r>
        <w:rPr>
          <w:w w:val="115"/>
          <w:sz w:val="15"/>
        </w:rPr>
        <w:t>au</w:t>
      </w:r>
      <w:r>
        <w:rPr>
          <w:spacing w:val="-2"/>
          <w:w w:val="115"/>
          <w:sz w:val="15"/>
        </w:rPr>
        <w:t xml:space="preserve"> </w:t>
      </w:r>
      <w:r>
        <w:rPr>
          <w:w w:val="115"/>
          <w:sz w:val="15"/>
        </w:rPr>
        <w:t>préjudice</w:t>
      </w:r>
      <w:r>
        <w:rPr>
          <w:spacing w:val="-2"/>
          <w:w w:val="115"/>
          <w:sz w:val="15"/>
        </w:rPr>
        <w:t xml:space="preserve"> </w:t>
      </w:r>
      <w:r>
        <w:rPr>
          <w:w w:val="115"/>
          <w:sz w:val="15"/>
        </w:rPr>
        <w:t>de</w:t>
      </w:r>
      <w:r>
        <w:rPr>
          <w:spacing w:val="-2"/>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APM,</w:t>
      </w:r>
      <w:r>
        <w:rPr>
          <w:spacing w:val="-2"/>
          <w:w w:val="115"/>
          <w:sz w:val="15"/>
        </w:rPr>
        <w:t xml:space="preserve"> </w:t>
      </w:r>
      <w:r>
        <w:rPr>
          <w:w w:val="115"/>
          <w:sz w:val="15"/>
        </w:rPr>
        <w:t>à</w:t>
      </w:r>
      <w:r>
        <w:rPr>
          <w:spacing w:val="-2"/>
          <w:w w:val="115"/>
          <w:sz w:val="15"/>
        </w:rPr>
        <w:t xml:space="preserve"> </w:t>
      </w:r>
      <w:r>
        <w:rPr>
          <w:w w:val="115"/>
          <w:sz w:val="15"/>
        </w:rPr>
        <w:t>un</w:t>
      </w:r>
      <w:r>
        <w:rPr>
          <w:spacing w:val="-2"/>
          <w:w w:val="115"/>
          <w:sz w:val="15"/>
        </w:rPr>
        <w:t xml:space="preserve"> </w:t>
      </w:r>
      <w:r>
        <w:rPr>
          <w:w w:val="115"/>
          <w:sz w:val="15"/>
        </w:rPr>
        <w:t>signalement abusif de contenus publicitaires pour les bijoux APM prétendument illicites et à un acte de dénigrement de la société APM auprès de la société Meta exploitant les réseaux Instagram et Facebook. Pour ces agissements, la cour d'appel de Paris a condamné les sociétés Bulgari SPA et Bulgari France à indemniser la société APM à hauteur de [ ] en considération de son préjudice et ordonné la publication du présent communiqué aux fins de restauration », et cela :</w:t>
      </w:r>
    </w:p>
    <w:p w14:paraId="1111B7E2" w14:textId="77777777" w:rsidR="00033FBA" w:rsidRDefault="00033FBA">
      <w:pPr>
        <w:pStyle w:val="Corpsdetexte"/>
        <w:spacing w:before="49"/>
      </w:pPr>
    </w:p>
    <w:p w14:paraId="6FC8242D" w14:textId="77777777" w:rsidR="00033FBA" w:rsidRDefault="00000000">
      <w:pPr>
        <w:pStyle w:val="Paragraphedeliste"/>
        <w:numPr>
          <w:ilvl w:val="0"/>
          <w:numId w:val="1"/>
        </w:numPr>
        <w:tabs>
          <w:tab w:val="left" w:pos="242"/>
        </w:tabs>
        <w:spacing w:line="312" w:lineRule="auto"/>
        <w:ind w:right="69" w:firstLine="0"/>
        <w:rPr>
          <w:sz w:val="15"/>
        </w:rPr>
      </w:pPr>
      <w:r>
        <w:rPr>
          <w:w w:val="115"/>
          <w:sz w:val="15"/>
        </w:rPr>
        <w:t>dans trois journaux, magazines ou périodiques de son choix, aux frais des sociétés Bulgari, sans que le coût de chaque insertion ne dépasse 8 000 euros HT,</w:t>
      </w:r>
    </w:p>
    <w:p w14:paraId="6C20D2B3" w14:textId="77777777" w:rsidR="00033FBA" w:rsidRDefault="00033FBA">
      <w:pPr>
        <w:pStyle w:val="Corpsdetexte"/>
        <w:spacing w:before="51"/>
      </w:pPr>
    </w:p>
    <w:p w14:paraId="423FFCB6" w14:textId="77777777" w:rsidR="00033FBA" w:rsidRDefault="00000000">
      <w:pPr>
        <w:pStyle w:val="Paragraphedeliste"/>
        <w:numPr>
          <w:ilvl w:val="0"/>
          <w:numId w:val="1"/>
        </w:numPr>
        <w:tabs>
          <w:tab w:val="left" w:pos="237"/>
        </w:tabs>
        <w:spacing w:line="312" w:lineRule="auto"/>
        <w:ind w:right="63" w:firstLine="0"/>
        <w:rPr>
          <w:sz w:val="15"/>
        </w:rPr>
      </w:pPr>
      <w:r>
        <w:rPr>
          <w:w w:val="115"/>
          <w:sz w:val="15"/>
        </w:rPr>
        <w:t>sur la page d'accueil du site internet des sociétés Bulgari SpA et Bulgari France à l'adresse https://</w:t>
      </w:r>
      <w:hyperlink r:id="rId9">
        <w:r>
          <w:rPr>
            <w:w w:val="115"/>
            <w:sz w:val="15"/>
          </w:rPr>
          <w:t>www.bulgari.com/,</w:t>
        </w:r>
      </w:hyperlink>
      <w:r>
        <w:rPr>
          <w:w w:val="115"/>
          <w:sz w:val="15"/>
        </w:rPr>
        <w:t xml:space="preserve"> au- dessus de la ligne de flottaison, pendant une durée ininterrompue de deux mois à compter de la signification de la décision à</w:t>
      </w:r>
    </w:p>
    <w:p w14:paraId="2BCEAA4F" w14:textId="77777777" w:rsidR="00033FBA" w:rsidRDefault="00033FBA">
      <w:pPr>
        <w:pStyle w:val="Paragraphedeliste"/>
        <w:spacing w:line="312" w:lineRule="auto"/>
        <w:rPr>
          <w:sz w:val="15"/>
        </w:rPr>
        <w:sectPr w:rsidR="00033FBA">
          <w:pgSz w:w="11900" w:h="16840"/>
          <w:pgMar w:top="640" w:right="850" w:bottom="420" w:left="992" w:header="238" w:footer="232" w:gutter="0"/>
          <w:cols w:space="720"/>
        </w:sectPr>
      </w:pPr>
    </w:p>
    <w:p w14:paraId="32686A86" w14:textId="77777777" w:rsidR="00033FBA" w:rsidRDefault="00000000">
      <w:pPr>
        <w:pStyle w:val="Corpsdetexte"/>
        <w:spacing w:before="92"/>
        <w:ind w:left="112"/>
      </w:pPr>
      <w:r>
        <w:rPr>
          <w:spacing w:val="-2"/>
          <w:w w:val="110"/>
        </w:rPr>
        <w:lastRenderedPageBreak/>
        <w:t>intervenir,</w:t>
      </w:r>
    </w:p>
    <w:p w14:paraId="6ACB57A4" w14:textId="77777777" w:rsidR="00033FBA" w:rsidRDefault="00033FBA">
      <w:pPr>
        <w:pStyle w:val="Corpsdetexte"/>
        <w:spacing w:before="104"/>
      </w:pPr>
    </w:p>
    <w:p w14:paraId="15EE1AED" w14:textId="77777777" w:rsidR="00033FBA" w:rsidRDefault="00000000">
      <w:pPr>
        <w:pStyle w:val="Paragraphedeliste"/>
        <w:numPr>
          <w:ilvl w:val="0"/>
          <w:numId w:val="1"/>
        </w:numPr>
        <w:tabs>
          <w:tab w:val="left" w:pos="250"/>
          <w:tab w:val="left" w:pos="1358"/>
          <w:tab w:val="left" w:pos="2658"/>
          <w:tab w:val="left" w:pos="3269"/>
          <w:tab w:val="left" w:pos="4225"/>
          <w:tab w:val="left" w:pos="7140"/>
        </w:tabs>
        <w:spacing w:line="312" w:lineRule="auto"/>
        <w:ind w:right="86" w:firstLine="0"/>
        <w:rPr>
          <w:sz w:val="15"/>
        </w:rPr>
      </w:pPr>
      <w:r>
        <w:rPr>
          <w:w w:val="110"/>
          <w:sz w:val="15"/>
        </w:rPr>
        <w:t>sur</w:t>
      </w:r>
      <w:r>
        <w:rPr>
          <w:spacing w:val="40"/>
          <w:w w:val="110"/>
          <w:sz w:val="15"/>
        </w:rPr>
        <w:t xml:space="preserve"> </w:t>
      </w:r>
      <w:r>
        <w:rPr>
          <w:w w:val="110"/>
          <w:sz w:val="15"/>
        </w:rPr>
        <w:t>le</w:t>
      </w:r>
      <w:r>
        <w:rPr>
          <w:spacing w:val="40"/>
          <w:w w:val="110"/>
          <w:sz w:val="15"/>
        </w:rPr>
        <w:t xml:space="preserve"> </w:t>
      </w:r>
      <w:r>
        <w:rPr>
          <w:w w:val="110"/>
          <w:sz w:val="15"/>
        </w:rPr>
        <w:t>fil</w:t>
      </w:r>
      <w:r>
        <w:rPr>
          <w:spacing w:val="40"/>
          <w:w w:val="110"/>
          <w:sz w:val="15"/>
        </w:rPr>
        <w:t xml:space="preserve"> </w:t>
      </w:r>
      <w:r>
        <w:rPr>
          <w:w w:val="110"/>
          <w:sz w:val="15"/>
        </w:rPr>
        <w:t>d'actualité</w:t>
      </w:r>
      <w:r>
        <w:rPr>
          <w:spacing w:val="40"/>
          <w:w w:val="110"/>
          <w:sz w:val="15"/>
        </w:rPr>
        <w:t xml:space="preserve"> </w:t>
      </w:r>
      <w:r>
        <w:rPr>
          <w:w w:val="110"/>
          <w:sz w:val="15"/>
        </w:rPr>
        <w:t>des</w:t>
      </w:r>
      <w:r>
        <w:rPr>
          <w:spacing w:val="40"/>
          <w:w w:val="110"/>
          <w:sz w:val="15"/>
        </w:rPr>
        <w:t xml:space="preserve"> </w:t>
      </w:r>
      <w:r>
        <w:rPr>
          <w:w w:val="110"/>
          <w:sz w:val="15"/>
        </w:rPr>
        <w:t>réseaux</w:t>
      </w:r>
      <w:r>
        <w:rPr>
          <w:spacing w:val="40"/>
          <w:w w:val="110"/>
          <w:sz w:val="15"/>
        </w:rPr>
        <w:t xml:space="preserve"> </w:t>
      </w:r>
      <w:r>
        <w:rPr>
          <w:w w:val="110"/>
          <w:sz w:val="15"/>
        </w:rPr>
        <w:t>sociaux</w:t>
      </w:r>
      <w:r>
        <w:rPr>
          <w:spacing w:val="40"/>
          <w:w w:val="110"/>
          <w:sz w:val="15"/>
        </w:rPr>
        <w:t xml:space="preserve"> </w:t>
      </w:r>
      <w:r>
        <w:rPr>
          <w:w w:val="110"/>
          <w:sz w:val="15"/>
        </w:rPr>
        <w:t>officiels</w:t>
      </w:r>
      <w:r>
        <w:rPr>
          <w:spacing w:val="40"/>
          <w:w w:val="110"/>
          <w:sz w:val="15"/>
        </w:rPr>
        <w:t xml:space="preserve"> </w:t>
      </w:r>
      <w:r>
        <w:rPr>
          <w:w w:val="110"/>
          <w:sz w:val="15"/>
        </w:rPr>
        <w:t>Instagram,</w:t>
      </w:r>
      <w:r>
        <w:rPr>
          <w:spacing w:val="40"/>
          <w:w w:val="110"/>
          <w:sz w:val="15"/>
        </w:rPr>
        <w:t xml:space="preserve"> </w:t>
      </w:r>
      <w:r>
        <w:rPr>
          <w:w w:val="110"/>
          <w:sz w:val="15"/>
        </w:rPr>
        <w:t>Facebook</w:t>
      </w:r>
      <w:r>
        <w:rPr>
          <w:spacing w:val="40"/>
          <w:w w:val="110"/>
          <w:sz w:val="15"/>
        </w:rPr>
        <w:t xml:space="preserve"> </w:t>
      </w:r>
      <w:r>
        <w:rPr>
          <w:w w:val="110"/>
          <w:sz w:val="15"/>
        </w:rPr>
        <w:t>et</w:t>
      </w:r>
      <w:r>
        <w:rPr>
          <w:spacing w:val="40"/>
          <w:w w:val="110"/>
          <w:sz w:val="15"/>
        </w:rPr>
        <w:t xml:space="preserve"> </w:t>
      </w:r>
      <w:r>
        <w:rPr>
          <w:w w:val="110"/>
          <w:sz w:val="15"/>
        </w:rPr>
        <w:t>LinkedIn</w:t>
      </w:r>
      <w:r>
        <w:rPr>
          <w:spacing w:val="40"/>
          <w:w w:val="110"/>
          <w:sz w:val="15"/>
        </w:rPr>
        <w:t xml:space="preserve"> </w:t>
      </w:r>
      <w:r>
        <w:rPr>
          <w:w w:val="110"/>
          <w:sz w:val="15"/>
        </w:rPr>
        <w:t>des</w:t>
      </w:r>
      <w:r>
        <w:rPr>
          <w:spacing w:val="40"/>
          <w:w w:val="110"/>
          <w:sz w:val="15"/>
        </w:rPr>
        <w:t xml:space="preserve"> </w:t>
      </w:r>
      <w:r>
        <w:rPr>
          <w:w w:val="110"/>
          <w:sz w:val="15"/>
        </w:rPr>
        <w:t>sociétés</w:t>
      </w:r>
      <w:r>
        <w:rPr>
          <w:spacing w:val="40"/>
          <w:w w:val="110"/>
          <w:sz w:val="15"/>
        </w:rPr>
        <w:t xml:space="preserve"> </w:t>
      </w:r>
      <w:r>
        <w:rPr>
          <w:w w:val="110"/>
          <w:sz w:val="15"/>
        </w:rPr>
        <w:t>Bulgari</w:t>
      </w:r>
      <w:r>
        <w:rPr>
          <w:spacing w:val="40"/>
          <w:w w:val="110"/>
          <w:sz w:val="15"/>
        </w:rPr>
        <w:t xml:space="preserve"> </w:t>
      </w:r>
      <w:r>
        <w:rPr>
          <w:w w:val="110"/>
          <w:sz w:val="15"/>
        </w:rPr>
        <w:t>accessibles</w:t>
      </w:r>
      <w:r>
        <w:rPr>
          <w:spacing w:val="40"/>
          <w:w w:val="110"/>
          <w:sz w:val="15"/>
        </w:rPr>
        <w:t xml:space="preserve"> </w:t>
      </w:r>
      <w:r>
        <w:rPr>
          <w:w w:val="110"/>
          <w:sz w:val="15"/>
        </w:rPr>
        <w:t xml:space="preserve">aux </w:t>
      </w:r>
      <w:r>
        <w:rPr>
          <w:spacing w:val="-2"/>
          <w:w w:val="110"/>
          <w:sz w:val="15"/>
        </w:rPr>
        <w:t>adresses</w:t>
      </w:r>
      <w:r>
        <w:rPr>
          <w:sz w:val="15"/>
        </w:rPr>
        <w:tab/>
      </w:r>
      <w:r>
        <w:rPr>
          <w:spacing w:val="-2"/>
          <w:w w:val="110"/>
          <w:sz w:val="15"/>
        </w:rPr>
        <w:t>suivantes</w:t>
      </w:r>
      <w:r>
        <w:rPr>
          <w:sz w:val="15"/>
        </w:rPr>
        <w:tab/>
      </w:r>
      <w:r>
        <w:rPr>
          <w:spacing w:val="-10"/>
          <w:w w:val="110"/>
          <w:sz w:val="15"/>
        </w:rPr>
        <w:t>:</w:t>
      </w:r>
      <w:r>
        <w:rPr>
          <w:sz w:val="15"/>
        </w:rPr>
        <w:tab/>
      </w:r>
      <w:r>
        <w:rPr>
          <w:spacing w:val="-4"/>
          <w:w w:val="110"/>
          <w:sz w:val="15"/>
        </w:rPr>
        <w:t>https</w:t>
      </w:r>
      <w:r>
        <w:rPr>
          <w:sz w:val="15"/>
        </w:rPr>
        <w:tab/>
      </w:r>
      <w:r>
        <w:rPr>
          <w:spacing w:val="-2"/>
          <w:w w:val="110"/>
          <w:sz w:val="15"/>
        </w:rPr>
        <w:t>://</w:t>
      </w:r>
      <w:hyperlink r:id="rId10">
        <w:r>
          <w:rPr>
            <w:spacing w:val="-2"/>
            <w:w w:val="110"/>
            <w:sz w:val="15"/>
          </w:rPr>
          <w:t>www.facebook.com/Bulgari/,</w:t>
        </w:r>
      </w:hyperlink>
      <w:r>
        <w:rPr>
          <w:sz w:val="15"/>
        </w:rPr>
        <w:tab/>
      </w:r>
      <w:r>
        <w:rPr>
          <w:spacing w:val="-2"/>
          <w:w w:val="105"/>
          <w:sz w:val="15"/>
        </w:rPr>
        <w:t>https://</w:t>
      </w:r>
      <w:hyperlink r:id="rId11">
        <w:r>
          <w:rPr>
            <w:spacing w:val="-2"/>
            <w:w w:val="105"/>
            <w:sz w:val="15"/>
          </w:rPr>
          <w:t>www.instagram.com/bulgari/,</w:t>
        </w:r>
      </w:hyperlink>
      <w:r>
        <w:rPr>
          <w:spacing w:val="-2"/>
          <w:w w:val="105"/>
          <w:sz w:val="15"/>
        </w:rPr>
        <w:t xml:space="preserve"> </w:t>
      </w:r>
      <w:r>
        <w:rPr>
          <w:spacing w:val="-2"/>
          <w:w w:val="110"/>
          <w:sz w:val="15"/>
        </w:rPr>
        <w:t>https://</w:t>
      </w:r>
      <w:hyperlink r:id="rId12">
        <w:r>
          <w:rPr>
            <w:spacing w:val="-2"/>
            <w:w w:val="110"/>
            <w:sz w:val="15"/>
          </w:rPr>
          <w:t>www.linkedin.com/company/bulgari/.</w:t>
        </w:r>
      </w:hyperlink>
    </w:p>
    <w:p w14:paraId="6A8BC2BF" w14:textId="77777777" w:rsidR="00033FBA" w:rsidRDefault="00033FBA">
      <w:pPr>
        <w:pStyle w:val="Corpsdetexte"/>
        <w:spacing w:before="51"/>
      </w:pPr>
    </w:p>
    <w:p w14:paraId="0EBB12A0" w14:textId="77777777" w:rsidR="00033FBA" w:rsidRDefault="00000000">
      <w:pPr>
        <w:pStyle w:val="Paragraphedeliste"/>
        <w:numPr>
          <w:ilvl w:val="0"/>
          <w:numId w:val="1"/>
        </w:numPr>
        <w:tabs>
          <w:tab w:val="left" w:pos="216"/>
        </w:tabs>
        <w:ind w:left="216" w:hanging="104"/>
        <w:jc w:val="left"/>
        <w:rPr>
          <w:sz w:val="15"/>
        </w:rPr>
      </w:pPr>
      <w:r>
        <w:rPr>
          <w:w w:val="115"/>
          <w:sz w:val="15"/>
        </w:rPr>
        <w:t>autoriser</w:t>
      </w:r>
      <w:r>
        <w:rPr>
          <w:spacing w:val="-6"/>
          <w:w w:val="115"/>
          <w:sz w:val="15"/>
        </w:rPr>
        <w:t xml:space="preserve"> </w:t>
      </w:r>
      <w:r>
        <w:rPr>
          <w:w w:val="115"/>
          <w:sz w:val="15"/>
        </w:rPr>
        <w:t>la</w:t>
      </w:r>
      <w:r>
        <w:rPr>
          <w:spacing w:val="-5"/>
          <w:w w:val="115"/>
          <w:sz w:val="15"/>
        </w:rPr>
        <w:t xml:space="preserve"> </w:t>
      </w:r>
      <w:r>
        <w:rPr>
          <w:w w:val="115"/>
          <w:sz w:val="15"/>
        </w:rPr>
        <w:t>société</w:t>
      </w:r>
      <w:r>
        <w:rPr>
          <w:spacing w:val="-5"/>
          <w:w w:val="115"/>
          <w:sz w:val="15"/>
        </w:rPr>
        <w:t xml:space="preserve"> </w:t>
      </w:r>
      <w:r>
        <w:rPr>
          <w:w w:val="115"/>
          <w:sz w:val="15"/>
        </w:rPr>
        <w:t>APM</w:t>
      </w:r>
      <w:r>
        <w:rPr>
          <w:spacing w:val="-5"/>
          <w:w w:val="115"/>
          <w:sz w:val="15"/>
        </w:rPr>
        <w:t xml:space="preserve"> </w:t>
      </w:r>
      <w:r>
        <w:rPr>
          <w:w w:val="115"/>
          <w:sz w:val="15"/>
        </w:rPr>
        <w:t>à</w:t>
      </w:r>
      <w:r>
        <w:rPr>
          <w:spacing w:val="-5"/>
          <w:w w:val="115"/>
          <w:sz w:val="15"/>
        </w:rPr>
        <w:t xml:space="preserve"> </w:t>
      </w:r>
      <w:r>
        <w:rPr>
          <w:w w:val="115"/>
          <w:sz w:val="15"/>
        </w:rPr>
        <w:t>adresser</w:t>
      </w:r>
      <w:r>
        <w:rPr>
          <w:spacing w:val="-5"/>
          <w:w w:val="115"/>
          <w:sz w:val="15"/>
        </w:rPr>
        <w:t xml:space="preserve"> </w:t>
      </w:r>
      <w:r>
        <w:rPr>
          <w:w w:val="115"/>
          <w:sz w:val="15"/>
        </w:rPr>
        <w:t>à</w:t>
      </w:r>
      <w:r>
        <w:rPr>
          <w:spacing w:val="-5"/>
          <w:w w:val="115"/>
          <w:sz w:val="15"/>
        </w:rPr>
        <w:t xml:space="preserve"> </w:t>
      </w:r>
      <w:r>
        <w:rPr>
          <w:w w:val="115"/>
          <w:sz w:val="15"/>
        </w:rPr>
        <w:t>la</w:t>
      </w:r>
      <w:r>
        <w:rPr>
          <w:spacing w:val="-5"/>
          <w:w w:val="115"/>
          <w:sz w:val="15"/>
        </w:rPr>
        <w:t xml:space="preserve"> </w:t>
      </w:r>
      <w:r>
        <w:rPr>
          <w:w w:val="115"/>
          <w:sz w:val="15"/>
        </w:rPr>
        <w:t>société</w:t>
      </w:r>
      <w:r>
        <w:rPr>
          <w:spacing w:val="-6"/>
          <w:w w:val="115"/>
          <w:sz w:val="15"/>
        </w:rPr>
        <w:t xml:space="preserve"> </w:t>
      </w:r>
      <w:r>
        <w:rPr>
          <w:w w:val="115"/>
          <w:sz w:val="15"/>
        </w:rPr>
        <w:t>Meta</w:t>
      </w:r>
      <w:r>
        <w:rPr>
          <w:spacing w:val="-5"/>
          <w:w w:val="115"/>
          <w:sz w:val="15"/>
        </w:rPr>
        <w:t xml:space="preserve"> </w:t>
      </w:r>
      <w:r>
        <w:rPr>
          <w:w w:val="115"/>
          <w:sz w:val="15"/>
        </w:rPr>
        <w:t>le</w:t>
      </w:r>
      <w:r>
        <w:rPr>
          <w:spacing w:val="-5"/>
          <w:w w:val="115"/>
          <w:sz w:val="15"/>
        </w:rPr>
        <w:t xml:space="preserve"> </w:t>
      </w:r>
      <w:r>
        <w:rPr>
          <w:w w:val="115"/>
          <w:sz w:val="15"/>
        </w:rPr>
        <w:t>courrier</w:t>
      </w:r>
      <w:r>
        <w:rPr>
          <w:spacing w:val="-5"/>
          <w:w w:val="115"/>
          <w:sz w:val="15"/>
        </w:rPr>
        <w:t xml:space="preserve"> </w:t>
      </w:r>
      <w:r>
        <w:rPr>
          <w:w w:val="115"/>
          <w:sz w:val="15"/>
        </w:rPr>
        <w:t>suivant</w:t>
      </w:r>
      <w:r>
        <w:rPr>
          <w:spacing w:val="-5"/>
          <w:w w:val="115"/>
          <w:sz w:val="15"/>
        </w:rPr>
        <w:t xml:space="preserve"> </w:t>
      </w:r>
      <w:r>
        <w:rPr>
          <w:spacing w:val="-10"/>
          <w:w w:val="115"/>
          <w:sz w:val="15"/>
        </w:rPr>
        <w:t>:</w:t>
      </w:r>
    </w:p>
    <w:p w14:paraId="39C6338E" w14:textId="77777777" w:rsidR="00033FBA" w:rsidRDefault="00033FBA">
      <w:pPr>
        <w:pStyle w:val="Corpsdetexte"/>
        <w:spacing w:before="104"/>
      </w:pPr>
    </w:p>
    <w:p w14:paraId="03B4A79B" w14:textId="77777777" w:rsidR="00033FBA" w:rsidRDefault="00000000">
      <w:pPr>
        <w:pStyle w:val="Corpsdetexte"/>
        <w:spacing w:line="312" w:lineRule="auto"/>
        <w:ind w:left="112" w:right="89"/>
        <w:jc w:val="both"/>
      </w:pPr>
      <w:r>
        <w:rPr>
          <w:w w:val="115"/>
        </w:rPr>
        <w:t>« Chère Madame, Cher Monsieur, Vous avez été destinataire de la part des sociétés Bulgari France et Aa B, de mails/courriers soutenant que les produits de la marque APM constitueraient des contrefaçons des modèles Bulgari,</w:t>
      </w:r>
    </w:p>
    <w:p w14:paraId="448E90B1" w14:textId="77777777" w:rsidR="00033FBA" w:rsidRDefault="00033FBA">
      <w:pPr>
        <w:pStyle w:val="Corpsdetexte"/>
      </w:pPr>
    </w:p>
    <w:p w14:paraId="2C51B6A9" w14:textId="77777777" w:rsidR="00033FBA" w:rsidRDefault="00033FBA">
      <w:pPr>
        <w:pStyle w:val="Corpsdetexte"/>
        <w:spacing w:before="103"/>
      </w:pPr>
    </w:p>
    <w:p w14:paraId="55D93B7F" w14:textId="77777777" w:rsidR="00033FBA" w:rsidRDefault="00000000">
      <w:pPr>
        <w:pStyle w:val="Corpsdetexte"/>
        <w:spacing w:line="312" w:lineRule="auto"/>
        <w:ind w:left="112" w:right="58"/>
        <w:jc w:val="both"/>
      </w:pPr>
      <w:r>
        <w:rPr>
          <w:w w:val="110"/>
        </w:rPr>
        <w:t>A</w:t>
      </w:r>
      <w:r>
        <w:rPr>
          <w:spacing w:val="18"/>
          <w:w w:val="110"/>
        </w:rPr>
        <w:t xml:space="preserve"> </w:t>
      </w:r>
      <w:r>
        <w:rPr>
          <w:w w:val="110"/>
        </w:rPr>
        <w:t>la</w:t>
      </w:r>
      <w:r>
        <w:rPr>
          <w:spacing w:val="18"/>
          <w:w w:val="110"/>
        </w:rPr>
        <w:t xml:space="preserve"> </w:t>
      </w:r>
      <w:r>
        <w:rPr>
          <w:w w:val="110"/>
        </w:rPr>
        <w:t>demande</w:t>
      </w:r>
      <w:r>
        <w:rPr>
          <w:spacing w:val="18"/>
          <w:w w:val="110"/>
        </w:rPr>
        <w:t xml:space="preserve"> </w:t>
      </w:r>
      <w:r>
        <w:rPr>
          <w:w w:val="110"/>
        </w:rPr>
        <w:t>de</w:t>
      </w:r>
      <w:r>
        <w:rPr>
          <w:spacing w:val="18"/>
          <w:w w:val="110"/>
        </w:rPr>
        <w:t xml:space="preserve"> </w:t>
      </w:r>
      <w:r>
        <w:rPr>
          <w:w w:val="110"/>
        </w:rPr>
        <w:t>la</w:t>
      </w:r>
      <w:r>
        <w:rPr>
          <w:spacing w:val="18"/>
          <w:w w:val="110"/>
        </w:rPr>
        <w:t xml:space="preserve"> </w:t>
      </w:r>
      <w:r>
        <w:rPr>
          <w:w w:val="110"/>
        </w:rPr>
        <w:t>société</w:t>
      </w:r>
      <w:r>
        <w:rPr>
          <w:spacing w:val="18"/>
          <w:w w:val="110"/>
        </w:rPr>
        <w:t xml:space="preserve"> </w:t>
      </w:r>
      <w:r>
        <w:rPr>
          <w:w w:val="110"/>
        </w:rPr>
        <w:t>APM,</w:t>
      </w:r>
      <w:r>
        <w:rPr>
          <w:spacing w:val="18"/>
          <w:w w:val="110"/>
        </w:rPr>
        <w:t xml:space="preserve"> </w:t>
      </w:r>
      <w:r>
        <w:rPr>
          <w:w w:val="110"/>
        </w:rPr>
        <w:t>qui</w:t>
      </w:r>
      <w:r>
        <w:rPr>
          <w:spacing w:val="18"/>
          <w:w w:val="110"/>
        </w:rPr>
        <w:t xml:space="preserve"> </w:t>
      </w:r>
      <w:r>
        <w:rPr>
          <w:w w:val="110"/>
        </w:rPr>
        <w:t>avait</w:t>
      </w:r>
      <w:r>
        <w:rPr>
          <w:spacing w:val="18"/>
          <w:w w:val="110"/>
        </w:rPr>
        <w:t xml:space="preserve"> </w:t>
      </w:r>
      <w:r>
        <w:rPr>
          <w:w w:val="110"/>
        </w:rPr>
        <w:t>saisi</w:t>
      </w:r>
      <w:r>
        <w:rPr>
          <w:spacing w:val="18"/>
          <w:w w:val="110"/>
        </w:rPr>
        <w:t xml:space="preserve"> </w:t>
      </w:r>
      <w:r>
        <w:rPr>
          <w:w w:val="110"/>
        </w:rPr>
        <w:t>le</w:t>
      </w:r>
      <w:r>
        <w:rPr>
          <w:spacing w:val="18"/>
          <w:w w:val="110"/>
        </w:rPr>
        <w:t xml:space="preserve"> </w:t>
      </w:r>
      <w:r>
        <w:rPr>
          <w:w w:val="110"/>
        </w:rPr>
        <w:t>tribunal</w:t>
      </w:r>
      <w:r>
        <w:rPr>
          <w:spacing w:val="18"/>
          <w:w w:val="110"/>
        </w:rPr>
        <w:t xml:space="preserve"> </w:t>
      </w:r>
      <w:r>
        <w:rPr>
          <w:w w:val="110"/>
        </w:rPr>
        <w:t>de</w:t>
      </w:r>
      <w:r>
        <w:rPr>
          <w:spacing w:val="18"/>
          <w:w w:val="110"/>
        </w:rPr>
        <w:t xml:space="preserve"> </w:t>
      </w:r>
      <w:r>
        <w:rPr>
          <w:w w:val="110"/>
        </w:rPr>
        <w:t>commerce</w:t>
      </w:r>
      <w:r>
        <w:rPr>
          <w:spacing w:val="18"/>
          <w:w w:val="110"/>
        </w:rPr>
        <w:t xml:space="preserve"> </w:t>
      </w:r>
      <w:r>
        <w:rPr>
          <w:w w:val="110"/>
        </w:rPr>
        <w:t>de</w:t>
      </w:r>
      <w:r>
        <w:rPr>
          <w:spacing w:val="18"/>
          <w:w w:val="110"/>
        </w:rPr>
        <w:t xml:space="preserve"> </w:t>
      </w:r>
      <w:r>
        <w:rPr>
          <w:w w:val="110"/>
        </w:rPr>
        <w:t>Paris</w:t>
      </w:r>
      <w:r>
        <w:rPr>
          <w:spacing w:val="18"/>
          <w:w w:val="110"/>
        </w:rPr>
        <w:t xml:space="preserve"> </w:t>
      </w:r>
      <w:r>
        <w:rPr>
          <w:w w:val="110"/>
        </w:rPr>
        <w:t>pour</w:t>
      </w:r>
      <w:r>
        <w:rPr>
          <w:spacing w:val="18"/>
          <w:w w:val="110"/>
        </w:rPr>
        <w:t xml:space="preserve"> </w:t>
      </w:r>
      <w:r>
        <w:rPr>
          <w:w w:val="110"/>
        </w:rPr>
        <w:t>des</w:t>
      </w:r>
      <w:r>
        <w:rPr>
          <w:spacing w:val="18"/>
          <w:w w:val="110"/>
        </w:rPr>
        <w:t xml:space="preserve"> </w:t>
      </w:r>
      <w:r>
        <w:rPr>
          <w:w w:val="110"/>
        </w:rPr>
        <w:t>actes</w:t>
      </w:r>
      <w:r>
        <w:rPr>
          <w:spacing w:val="18"/>
          <w:w w:val="110"/>
        </w:rPr>
        <w:t xml:space="preserve"> </w:t>
      </w:r>
      <w:r>
        <w:rPr>
          <w:w w:val="110"/>
        </w:rPr>
        <w:t>de</w:t>
      </w:r>
      <w:r>
        <w:rPr>
          <w:spacing w:val="18"/>
          <w:w w:val="110"/>
        </w:rPr>
        <w:t xml:space="preserve"> </w:t>
      </w:r>
      <w:r>
        <w:rPr>
          <w:w w:val="110"/>
        </w:rPr>
        <w:t>dénigrement</w:t>
      </w:r>
      <w:r>
        <w:rPr>
          <w:spacing w:val="18"/>
          <w:w w:val="110"/>
        </w:rPr>
        <w:t xml:space="preserve"> </w:t>
      </w:r>
      <w:r>
        <w:rPr>
          <w:w w:val="110"/>
        </w:rPr>
        <w:t>constitués</w:t>
      </w:r>
      <w:r>
        <w:rPr>
          <w:spacing w:val="18"/>
          <w:w w:val="110"/>
        </w:rPr>
        <w:t xml:space="preserve"> </w:t>
      </w:r>
      <w:r>
        <w:rPr>
          <w:w w:val="110"/>
        </w:rPr>
        <w:t>par les</w:t>
      </w:r>
      <w:r>
        <w:rPr>
          <w:spacing w:val="21"/>
          <w:w w:val="110"/>
        </w:rPr>
        <w:t xml:space="preserve"> </w:t>
      </w:r>
      <w:r>
        <w:rPr>
          <w:w w:val="110"/>
        </w:rPr>
        <w:t>termes</w:t>
      </w:r>
      <w:r>
        <w:rPr>
          <w:spacing w:val="21"/>
          <w:w w:val="110"/>
        </w:rPr>
        <w:t xml:space="preserve"> </w:t>
      </w:r>
      <w:r>
        <w:rPr>
          <w:w w:val="110"/>
        </w:rPr>
        <w:t>employés</w:t>
      </w:r>
      <w:r>
        <w:rPr>
          <w:spacing w:val="21"/>
          <w:w w:val="110"/>
        </w:rPr>
        <w:t xml:space="preserve"> </w:t>
      </w:r>
      <w:r>
        <w:rPr>
          <w:w w:val="110"/>
        </w:rPr>
        <w:t>dans</w:t>
      </w:r>
      <w:r>
        <w:rPr>
          <w:spacing w:val="21"/>
          <w:w w:val="110"/>
        </w:rPr>
        <w:t xml:space="preserve"> </w:t>
      </w:r>
      <w:r>
        <w:rPr>
          <w:w w:val="110"/>
        </w:rPr>
        <w:t>les</w:t>
      </w:r>
      <w:r>
        <w:rPr>
          <w:spacing w:val="21"/>
          <w:w w:val="110"/>
        </w:rPr>
        <w:t xml:space="preserve"> </w:t>
      </w:r>
      <w:r>
        <w:rPr>
          <w:w w:val="110"/>
        </w:rPr>
        <w:t>mails/courriers</w:t>
      </w:r>
      <w:r>
        <w:rPr>
          <w:spacing w:val="21"/>
          <w:w w:val="110"/>
        </w:rPr>
        <w:t xml:space="preserve"> </w:t>
      </w:r>
      <w:r>
        <w:rPr>
          <w:w w:val="110"/>
        </w:rPr>
        <w:t>précités,</w:t>
      </w:r>
      <w:r>
        <w:rPr>
          <w:spacing w:val="21"/>
          <w:w w:val="110"/>
        </w:rPr>
        <w:t xml:space="preserve"> </w:t>
      </w:r>
      <w:r>
        <w:rPr>
          <w:w w:val="110"/>
        </w:rPr>
        <w:t>la</w:t>
      </w:r>
      <w:r>
        <w:rPr>
          <w:spacing w:val="21"/>
          <w:w w:val="110"/>
        </w:rPr>
        <w:t xml:space="preserve"> </w:t>
      </w:r>
      <w:r>
        <w:rPr>
          <w:w w:val="110"/>
        </w:rPr>
        <w:t>cour</w:t>
      </w:r>
      <w:r>
        <w:rPr>
          <w:spacing w:val="21"/>
          <w:w w:val="110"/>
        </w:rPr>
        <w:t xml:space="preserve"> </w:t>
      </w:r>
      <w:r>
        <w:rPr>
          <w:w w:val="110"/>
        </w:rPr>
        <w:t>d'appel</w:t>
      </w:r>
      <w:r>
        <w:rPr>
          <w:spacing w:val="21"/>
          <w:w w:val="110"/>
        </w:rPr>
        <w:t xml:space="preserve"> </w:t>
      </w:r>
      <w:r>
        <w:rPr>
          <w:w w:val="110"/>
        </w:rPr>
        <w:t>de</w:t>
      </w:r>
      <w:r>
        <w:rPr>
          <w:spacing w:val="21"/>
          <w:w w:val="110"/>
        </w:rPr>
        <w:t xml:space="preserve"> </w:t>
      </w:r>
      <w:r>
        <w:rPr>
          <w:w w:val="110"/>
        </w:rPr>
        <w:t>Paris</w:t>
      </w:r>
      <w:r>
        <w:rPr>
          <w:spacing w:val="21"/>
          <w:w w:val="110"/>
        </w:rPr>
        <w:t xml:space="preserve"> </w:t>
      </w:r>
      <w:r>
        <w:rPr>
          <w:w w:val="110"/>
        </w:rPr>
        <w:t>a</w:t>
      </w:r>
      <w:r>
        <w:rPr>
          <w:spacing w:val="21"/>
          <w:w w:val="110"/>
        </w:rPr>
        <w:t xml:space="preserve"> </w:t>
      </w:r>
      <w:r>
        <w:rPr>
          <w:w w:val="110"/>
        </w:rPr>
        <w:t>rendu</w:t>
      </w:r>
      <w:r>
        <w:rPr>
          <w:spacing w:val="21"/>
          <w:w w:val="110"/>
        </w:rPr>
        <w:t xml:space="preserve"> </w:t>
      </w:r>
      <w:r>
        <w:rPr>
          <w:w w:val="110"/>
        </w:rPr>
        <w:t>l'arrêt</w:t>
      </w:r>
      <w:r>
        <w:rPr>
          <w:spacing w:val="21"/>
          <w:w w:val="110"/>
        </w:rPr>
        <w:t xml:space="preserve"> </w:t>
      </w:r>
      <w:r>
        <w:rPr>
          <w:w w:val="110"/>
        </w:rPr>
        <w:t>ci-joint.</w:t>
      </w:r>
      <w:r>
        <w:rPr>
          <w:spacing w:val="21"/>
          <w:w w:val="110"/>
        </w:rPr>
        <w:t xml:space="preserve"> </w:t>
      </w:r>
      <w:r>
        <w:rPr>
          <w:w w:val="110"/>
        </w:rPr>
        <w:t>»,</w:t>
      </w:r>
    </w:p>
    <w:p w14:paraId="09CC69A1" w14:textId="77777777" w:rsidR="00033FBA" w:rsidRDefault="00033FBA">
      <w:pPr>
        <w:pStyle w:val="Corpsdetexte"/>
        <w:spacing w:before="51"/>
      </w:pPr>
    </w:p>
    <w:p w14:paraId="01FD0DF3" w14:textId="77777777" w:rsidR="00033FBA" w:rsidRDefault="00000000">
      <w:pPr>
        <w:pStyle w:val="Paragraphedeliste"/>
        <w:numPr>
          <w:ilvl w:val="0"/>
          <w:numId w:val="1"/>
        </w:numPr>
        <w:tabs>
          <w:tab w:val="left" w:pos="216"/>
        </w:tabs>
        <w:ind w:left="216" w:hanging="104"/>
        <w:jc w:val="left"/>
        <w:rPr>
          <w:sz w:val="15"/>
        </w:rPr>
      </w:pPr>
      <w:r>
        <w:rPr>
          <w:w w:val="115"/>
          <w:sz w:val="15"/>
        </w:rPr>
        <w:t>se</w:t>
      </w:r>
      <w:r>
        <w:rPr>
          <w:spacing w:val="-8"/>
          <w:w w:val="115"/>
          <w:sz w:val="15"/>
        </w:rPr>
        <w:t xml:space="preserve"> </w:t>
      </w:r>
      <w:r>
        <w:rPr>
          <w:w w:val="115"/>
          <w:sz w:val="15"/>
        </w:rPr>
        <w:t>réserver</w:t>
      </w:r>
      <w:r>
        <w:rPr>
          <w:spacing w:val="-8"/>
          <w:w w:val="115"/>
          <w:sz w:val="15"/>
        </w:rPr>
        <w:t xml:space="preserve"> </w:t>
      </w:r>
      <w:r>
        <w:rPr>
          <w:w w:val="115"/>
          <w:sz w:val="15"/>
        </w:rPr>
        <w:t>la</w:t>
      </w:r>
      <w:r>
        <w:rPr>
          <w:spacing w:val="-8"/>
          <w:w w:val="115"/>
          <w:sz w:val="15"/>
        </w:rPr>
        <w:t xml:space="preserve"> </w:t>
      </w:r>
      <w:r>
        <w:rPr>
          <w:w w:val="115"/>
          <w:sz w:val="15"/>
        </w:rPr>
        <w:t>liquidation</w:t>
      </w:r>
      <w:r>
        <w:rPr>
          <w:spacing w:val="-8"/>
          <w:w w:val="115"/>
          <w:sz w:val="15"/>
        </w:rPr>
        <w:t xml:space="preserve"> </w:t>
      </w:r>
      <w:r>
        <w:rPr>
          <w:w w:val="115"/>
          <w:sz w:val="15"/>
        </w:rPr>
        <w:t>de</w:t>
      </w:r>
      <w:r>
        <w:rPr>
          <w:spacing w:val="-8"/>
          <w:w w:val="115"/>
          <w:sz w:val="15"/>
        </w:rPr>
        <w:t xml:space="preserve"> </w:t>
      </w:r>
      <w:r>
        <w:rPr>
          <w:spacing w:val="-2"/>
          <w:w w:val="115"/>
          <w:sz w:val="15"/>
        </w:rPr>
        <w:t>l'astreinte,</w:t>
      </w:r>
    </w:p>
    <w:p w14:paraId="640CC930" w14:textId="77777777" w:rsidR="00033FBA" w:rsidRDefault="00033FBA">
      <w:pPr>
        <w:pStyle w:val="Corpsdetexte"/>
        <w:spacing w:before="104"/>
      </w:pPr>
    </w:p>
    <w:p w14:paraId="598F3332" w14:textId="77777777" w:rsidR="00033FBA" w:rsidRDefault="00000000">
      <w:pPr>
        <w:pStyle w:val="Paragraphedeliste"/>
        <w:numPr>
          <w:ilvl w:val="0"/>
          <w:numId w:val="1"/>
        </w:numPr>
        <w:tabs>
          <w:tab w:val="left" w:pos="216"/>
        </w:tabs>
        <w:ind w:left="216" w:hanging="104"/>
        <w:jc w:val="left"/>
        <w:rPr>
          <w:sz w:val="15"/>
        </w:rPr>
      </w:pPr>
      <w:r>
        <w:rPr>
          <w:w w:val="115"/>
          <w:sz w:val="15"/>
        </w:rPr>
        <w:t>débouter</w:t>
      </w:r>
      <w:r>
        <w:rPr>
          <w:spacing w:val="-3"/>
          <w:w w:val="115"/>
          <w:sz w:val="15"/>
        </w:rPr>
        <w:t xml:space="preserve"> </w:t>
      </w:r>
      <w:r>
        <w:rPr>
          <w:w w:val="115"/>
          <w:sz w:val="15"/>
        </w:rPr>
        <w:t>les</w:t>
      </w:r>
      <w:r>
        <w:rPr>
          <w:spacing w:val="-3"/>
          <w:w w:val="115"/>
          <w:sz w:val="15"/>
        </w:rPr>
        <w:t xml:space="preserve"> </w:t>
      </w:r>
      <w:r>
        <w:rPr>
          <w:w w:val="115"/>
          <w:sz w:val="15"/>
        </w:rPr>
        <w:t>sociétés</w:t>
      </w:r>
      <w:r>
        <w:rPr>
          <w:spacing w:val="-3"/>
          <w:w w:val="115"/>
          <w:sz w:val="15"/>
        </w:rPr>
        <w:t xml:space="preserve"> </w:t>
      </w:r>
      <w:r>
        <w:rPr>
          <w:w w:val="115"/>
          <w:sz w:val="15"/>
        </w:rPr>
        <w:t>Bulgari</w:t>
      </w:r>
      <w:r>
        <w:rPr>
          <w:spacing w:val="-3"/>
          <w:w w:val="115"/>
          <w:sz w:val="15"/>
        </w:rPr>
        <w:t xml:space="preserve"> </w:t>
      </w:r>
      <w:r>
        <w:rPr>
          <w:w w:val="115"/>
          <w:sz w:val="15"/>
        </w:rPr>
        <w:t>de</w:t>
      </w:r>
      <w:r>
        <w:rPr>
          <w:spacing w:val="-3"/>
          <w:w w:val="115"/>
          <w:sz w:val="15"/>
        </w:rPr>
        <w:t xml:space="preserve"> </w:t>
      </w:r>
      <w:r>
        <w:rPr>
          <w:w w:val="115"/>
          <w:sz w:val="15"/>
        </w:rPr>
        <w:t>l'ensemble</w:t>
      </w:r>
      <w:r>
        <w:rPr>
          <w:spacing w:val="-3"/>
          <w:w w:val="115"/>
          <w:sz w:val="15"/>
        </w:rPr>
        <w:t xml:space="preserve"> </w:t>
      </w:r>
      <w:r>
        <w:rPr>
          <w:w w:val="115"/>
          <w:sz w:val="15"/>
        </w:rPr>
        <w:t>de</w:t>
      </w:r>
      <w:r>
        <w:rPr>
          <w:spacing w:val="-3"/>
          <w:w w:val="115"/>
          <w:sz w:val="15"/>
        </w:rPr>
        <w:t xml:space="preserve"> </w:t>
      </w:r>
      <w:r>
        <w:rPr>
          <w:w w:val="115"/>
          <w:sz w:val="15"/>
        </w:rPr>
        <w:t>leurs</w:t>
      </w:r>
      <w:r>
        <w:rPr>
          <w:spacing w:val="-3"/>
          <w:w w:val="115"/>
          <w:sz w:val="15"/>
        </w:rPr>
        <w:t xml:space="preserve"> </w:t>
      </w:r>
      <w:r>
        <w:rPr>
          <w:w w:val="115"/>
          <w:sz w:val="15"/>
        </w:rPr>
        <w:t>demandes,</w:t>
      </w:r>
      <w:r>
        <w:rPr>
          <w:spacing w:val="-3"/>
          <w:w w:val="115"/>
          <w:sz w:val="15"/>
        </w:rPr>
        <w:t xml:space="preserve"> </w:t>
      </w:r>
      <w:r>
        <w:rPr>
          <w:w w:val="115"/>
          <w:sz w:val="15"/>
        </w:rPr>
        <w:t>fins</w:t>
      </w:r>
      <w:r>
        <w:rPr>
          <w:spacing w:val="-2"/>
          <w:w w:val="115"/>
          <w:sz w:val="15"/>
        </w:rPr>
        <w:t xml:space="preserve"> </w:t>
      </w:r>
      <w:r>
        <w:rPr>
          <w:w w:val="115"/>
          <w:sz w:val="15"/>
        </w:rPr>
        <w:t>et</w:t>
      </w:r>
      <w:r>
        <w:rPr>
          <w:spacing w:val="-3"/>
          <w:w w:val="115"/>
          <w:sz w:val="15"/>
        </w:rPr>
        <w:t xml:space="preserve"> </w:t>
      </w:r>
      <w:r>
        <w:rPr>
          <w:spacing w:val="-2"/>
          <w:w w:val="115"/>
          <w:sz w:val="15"/>
        </w:rPr>
        <w:t>conclusions,</w:t>
      </w:r>
    </w:p>
    <w:p w14:paraId="65ABE033" w14:textId="77777777" w:rsidR="00033FBA" w:rsidRDefault="00033FBA">
      <w:pPr>
        <w:pStyle w:val="Corpsdetexte"/>
        <w:spacing w:before="104"/>
      </w:pPr>
    </w:p>
    <w:p w14:paraId="0DC4F8F8" w14:textId="77777777" w:rsidR="00033FBA" w:rsidRDefault="00000000">
      <w:pPr>
        <w:pStyle w:val="Paragraphedeliste"/>
        <w:numPr>
          <w:ilvl w:val="0"/>
          <w:numId w:val="1"/>
        </w:numPr>
        <w:tabs>
          <w:tab w:val="left" w:pos="223"/>
        </w:tabs>
        <w:spacing w:line="312" w:lineRule="auto"/>
        <w:ind w:right="80" w:firstLine="0"/>
        <w:rPr>
          <w:sz w:val="15"/>
        </w:rPr>
      </w:pPr>
      <w:r>
        <w:rPr>
          <w:w w:val="115"/>
          <w:sz w:val="15"/>
        </w:rPr>
        <w:t>condamner solidairement les sociétés Bulgari SpA et Bulgari France à verser à la société APM la somme de 50 000 euros au titre de l'article 700 du code de procédure civile,</w:t>
      </w:r>
    </w:p>
    <w:p w14:paraId="588FFFE9" w14:textId="77777777" w:rsidR="00033FBA" w:rsidRDefault="00033FBA">
      <w:pPr>
        <w:pStyle w:val="Corpsdetexte"/>
        <w:spacing w:before="51"/>
      </w:pPr>
    </w:p>
    <w:p w14:paraId="275961DE" w14:textId="77777777" w:rsidR="00033FBA" w:rsidRDefault="00000000">
      <w:pPr>
        <w:pStyle w:val="Paragraphedeliste"/>
        <w:numPr>
          <w:ilvl w:val="0"/>
          <w:numId w:val="1"/>
        </w:numPr>
        <w:tabs>
          <w:tab w:val="left" w:pos="216"/>
        </w:tabs>
        <w:ind w:left="216" w:hanging="104"/>
        <w:jc w:val="left"/>
        <w:rPr>
          <w:sz w:val="15"/>
        </w:rPr>
      </w:pPr>
      <w:r>
        <w:rPr>
          <w:w w:val="115"/>
          <w:sz w:val="15"/>
        </w:rPr>
        <w:t>condamner</w:t>
      </w:r>
      <w:r>
        <w:rPr>
          <w:spacing w:val="-4"/>
          <w:w w:val="115"/>
          <w:sz w:val="15"/>
        </w:rPr>
        <w:t xml:space="preserve"> </w:t>
      </w:r>
      <w:r>
        <w:rPr>
          <w:w w:val="115"/>
          <w:sz w:val="15"/>
        </w:rPr>
        <w:t>la</w:t>
      </w:r>
      <w:r>
        <w:rPr>
          <w:spacing w:val="-4"/>
          <w:w w:val="115"/>
          <w:sz w:val="15"/>
        </w:rPr>
        <w:t xml:space="preserve"> </w:t>
      </w:r>
      <w:r>
        <w:rPr>
          <w:w w:val="115"/>
          <w:sz w:val="15"/>
        </w:rPr>
        <w:t>société</w:t>
      </w:r>
      <w:r>
        <w:rPr>
          <w:spacing w:val="-4"/>
          <w:w w:val="115"/>
          <w:sz w:val="15"/>
        </w:rPr>
        <w:t xml:space="preserve"> </w:t>
      </w:r>
      <w:r>
        <w:rPr>
          <w:w w:val="115"/>
          <w:sz w:val="15"/>
        </w:rPr>
        <w:t>Bulgari</w:t>
      </w:r>
      <w:r>
        <w:rPr>
          <w:spacing w:val="-4"/>
          <w:w w:val="115"/>
          <w:sz w:val="15"/>
        </w:rPr>
        <w:t xml:space="preserve"> </w:t>
      </w:r>
      <w:r>
        <w:rPr>
          <w:w w:val="115"/>
          <w:sz w:val="15"/>
        </w:rPr>
        <w:t>SpA</w:t>
      </w:r>
      <w:r>
        <w:rPr>
          <w:spacing w:val="-4"/>
          <w:w w:val="115"/>
          <w:sz w:val="15"/>
        </w:rPr>
        <w:t xml:space="preserve"> </w:t>
      </w:r>
      <w:r>
        <w:rPr>
          <w:w w:val="115"/>
          <w:sz w:val="15"/>
        </w:rPr>
        <w:t>et</w:t>
      </w:r>
      <w:r>
        <w:rPr>
          <w:spacing w:val="-4"/>
          <w:w w:val="115"/>
          <w:sz w:val="15"/>
        </w:rPr>
        <w:t xml:space="preserve"> </w:t>
      </w:r>
      <w:r>
        <w:rPr>
          <w:w w:val="115"/>
          <w:sz w:val="15"/>
        </w:rPr>
        <w:t>la</w:t>
      </w:r>
      <w:r>
        <w:rPr>
          <w:spacing w:val="-4"/>
          <w:w w:val="115"/>
          <w:sz w:val="15"/>
        </w:rPr>
        <w:t xml:space="preserve"> </w:t>
      </w:r>
      <w:r>
        <w:rPr>
          <w:w w:val="115"/>
          <w:sz w:val="15"/>
        </w:rPr>
        <w:t>société</w:t>
      </w:r>
      <w:r>
        <w:rPr>
          <w:spacing w:val="-4"/>
          <w:w w:val="115"/>
          <w:sz w:val="15"/>
        </w:rPr>
        <w:t xml:space="preserve"> </w:t>
      </w:r>
      <w:r>
        <w:rPr>
          <w:w w:val="115"/>
          <w:sz w:val="15"/>
        </w:rPr>
        <w:t>Bulgari</w:t>
      </w:r>
      <w:r>
        <w:rPr>
          <w:spacing w:val="-4"/>
          <w:w w:val="115"/>
          <w:sz w:val="15"/>
        </w:rPr>
        <w:t xml:space="preserve"> </w:t>
      </w:r>
      <w:r>
        <w:rPr>
          <w:w w:val="115"/>
          <w:sz w:val="15"/>
        </w:rPr>
        <w:t>France</w:t>
      </w:r>
      <w:r>
        <w:rPr>
          <w:spacing w:val="-4"/>
          <w:w w:val="115"/>
          <w:sz w:val="15"/>
        </w:rPr>
        <w:t xml:space="preserve"> </w:t>
      </w:r>
      <w:r>
        <w:rPr>
          <w:w w:val="115"/>
          <w:sz w:val="15"/>
        </w:rPr>
        <w:t>aux</w:t>
      </w:r>
      <w:r>
        <w:rPr>
          <w:spacing w:val="-4"/>
          <w:w w:val="115"/>
          <w:sz w:val="15"/>
        </w:rPr>
        <w:t xml:space="preserve"> </w:t>
      </w:r>
      <w:r>
        <w:rPr>
          <w:w w:val="115"/>
          <w:sz w:val="15"/>
        </w:rPr>
        <w:t>entiers</w:t>
      </w:r>
      <w:r>
        <w:rPr>
          <w:spacing w:val="-4"/>
          <w:w w:val="115"/>
          <w:sz w:val="15"/>
        </w:rPr>
        <w:t xml:space="preserve"> </w:t>
      </w:r>
      <w:r>
        <w:rPr>
          <w:w w:val="115"/>
          <w:sz w:val="15"/>
        </w:rPr>
        <w:t>dépens</w:t>
      </w:r>
      <w:r>
        <w:rPr>
          <w:spacing w:val="-4"/>
          <w:w w:val="115"/>
          <w:sz w:val="15"/>
        </w:rPr>
        <w:t xml:space="preserve"> </w:t>
      </w:r>
      <w:r>
        <w:rPr>
          <w:w w:val="115"/>
          <w:sz w:val="15"/>
        </w:rPr>
        <w:t>de</w:t>
      </w:r>
      <w:r>
        <w:rPr>
          <w:spacing w:val="-4"/>
          <w:w w:val="115"/>
          <w:sz w:val="15"/>
        </w:rPr>
        <w:t xml:space="preserve"> </w:t>
      </w:r>
      <w:r>
        <w:rPr>
          <w:w w:val="115"/>
          <w:sz w:val="15"/>
        </w:rPr>
        <w:t>première</w:t>
      </w:r>
      <w:r>
        <w:rPr>
          <w:spacing w:val="-4"/>
          <w:w w:val="115"/>
          <w:sz w:val="15"/>
        </w:rPr>
        <w:t xml:space="preserve"> </w:t>
      </w:r>
      <w:r>
        <w:rPr>
          <w:w w:val="115"/>
          <w:sz w:val="15"/>
        </w:rPr>
        <w:t>instance</w:t>
      </w:r>
      <w:r>
        <w:rPr>
          <w:spacing w:val="-4"/>
          <w:w w:val="115"/>
          <w:sz w:val="15"/>
        </w:rPr>
        <w:t xml:space="preserve"> </w:t>
      </w:r>
      <w:r>
        <w:rPr>
          <w:w w:val="115"/>
          <w:sz w:val="15"/>
        </w:rPr>
        <w:t>et</w:t>
      </w:r>
      <w:r>
        <w:rPr>
          <w:spacing w:val="-4"/>
          <w:w w:val="115"/>
          <w:sz w:val="15"/>
        </w:rPr>
        <w:t xml:space="preserve"> </w:t>
      </w:r>
      <w:r>
        <w:rPr>
          <w:spacing w:val="-2"/>
          <w:w w:val="115"/>
          <w:sz w:val="15"/>
        </w:rPr>
        <w:t>d'appel,</w:t>
      </w:r>
    </w:p>
    <w:p w14:paraId="2B0C3B6B" w14:textId="77777777" w:rsidR="00033FBA" w:rsidRDefault="00033FBA">
      <w:pPr>
        <w:pStyle w:val="Corpsdetexte"/>
      </w:pPr>
    </w:p>
    <w:p w14:paraId="0F505370" w14:textId="77777777" w:rsidR="00033FBA" w:rsidRDefault="00033FBA">
      <w:pPr>
        <w:pStyle w:val="Corpsdetexte"/>
        <w:spacing w:before="155"/>
      </w:pPr>
    </w:p>
    <w:p w14:paraId="179DA1D1" w14:textId="77777777" w:rsidR="00033FBA" w:rsidRDefault="00000000">
      <w:pPr>
        <w:pStyle w:val="Corpsdetexte"/>
        <w:spacing w:before="1" w:line="312" w:lineRule="auto"/>
        <w:ind w:left="112" w:right="78"/>
        <w:jc w:val="both"/>
      </w:pPr>
      <w:r>
        <w:rPr>
          <w:w w:val="110"/>
        </w:rPr>
        <w:t>Vu</w:t>
      </w:r>
      <w:r>
        <w:rPr>
          <w:spacing w:val="31"/>
          <w:w w:val="110"/>
        </w:rPr>
        <w:t xml:space="preserve"> </w:t>
      </w:r>
      <w:r>
        <w:rPr>
          <w:w w:val="110"/>
        </w:rPr>
        <w:t>les</w:t>
      </w:r>
      <w:r>
        <w:rPr>
          <w:spacing w:val="31"/>
          <w:w w:val="110"/>
        </w:rPr>
        <w:t xml:space="preserve"> </w:t>
      </w:r>
      <w:r>
        <w:rPr>
          <w:w w:val="110"/>
        </w:rPr>
        <w:t>dernières</w:t>
      </w:r>
      <w:r>
        <w:rPr>
          <w:spacing w:val="31"/>
          <w:w w:val="110"/>
        </w:rPr>
        <w:t xml:space="preserve"> </w:t>
      </w:r>
      <w:r>
        <w:rPr>
          <w:w w:val="110"/>
        </w:rPr>
        <w:t>conclusions</w:t>
      </w:r>
      <w:r>
        <w:rPr>
          <w:spacing w:val="31"/>
          <w:w w:val="110"/>
        </w:rPr>
        <w:t xml:space="preserve"> </w:t>
      </w:r>
      <w:r>
        <w:rPr>
          <w:w w:val="110"/>
        </w:rPr>
        <w:t>notifiées</w:t>
      </w:r>
      <w:r>
        <w:rPr>
          <w:spacing w:val="32"/>
          <w:w w:val="110"/>
        </w:rPr>
        <w:t xml:space="preserve"> </w:t>
      </w:r>
      <w:r>
        <w:rPr>
          <w:w w:val="110"/>
        </w:rPr>
        <w:t>par</w:t>
      </w:r>
      <w:r>
        <w:rPr>
          <w:spacing w:val="32"/>
          <w:w w:val="110"/>
        </w:rPr>
        <w:t xml:space="preserve"> </w:t>
      </w:r>
      <w:r>
        <w:rPr>
          <w:w w:val="110"/>
        </w:rPr>
        <w:t>voie</w:t>
      </w:r>
      <w:r>
        <w:rPr>
          <w:spacing w:val="32"/>
          <w:w w:val="110"/>
        </w:rPr>
        <w:t xml:space="preserve"> </w:t>
      </w:r>
      <w:r>
        <w:rPr>
          <w:w w:val="110"/>
        </w:rPr>
        <w:t>électronique</w:t>
      </w:r>
      <w:r>
        <w:rPr>
          <w:spacing w:val="32"/>
          <w:w w:val="110"/>
        </w:rPr>
        <w:t xml:space="preserve"> </w:t>
      </w:r>
      <w:r>
        <w:rPr>
          <w:w w:val="110"/>
        </w:rPr>
        <w:t>le</w:t>
      </w:r>
      <w:r>
        <w:rPr>
          <w:spacing w:val="32"/>
          <w:w w:val="110"/>
        </w:rPr>
        <w:t xml:space="preserve"> </w:t>
      </w:r>
      <w:r>
        <w:rPr>
          <w:w w:val="110"/>
        </w:rPr>
        <w:t>10</w:t>
      </w:r>
      <w:r>
        <w:rPr>
          <w:spacing w:val="32"/>
          <w:w w:val="110"/>
        </w:rPr>
        <w:t xml:space="preserve"> </w:t>
      </w:r>
      <w:r>
        <w:rPr>
          <w:w w:val="110"/>
        </w:rPr>
        <w:t>juillet</w:t>
      </w:r>
      <w:r>
        <w:rPr>
          <w:spacing w:val="32"/>
          <w:w w:val="110"/>
        </w:rPr>
        <w:t xml:space="preserve"> </w:t>
      </w:r>
      <w:r>
        <w:rPr>
          <w:w w:val="110"/>
        </w:rPr>
        <w:t>2024</w:t>
      </w:r>
      <w:r>
        <w:rPr>
          <w:spacing w:val="32"/>
          <w:w w:val="110"/>
        </w:rPr>
        <w:t xml:space="preserve"> </w:t>
      </w:r>
      <w:r>
        <w:rPr>
          <w:w w:val="110"/>
        </w:rPr>
        <w:t>par</w:t>
      </w:r>
      <w:r>
        <w:rPr>
          <w:spacing w:val="32"/>
          <w:w w:val="110"/>
        </w:rPr>
        <w:t xml:space="preserve"> </w:t>
      </w:r>
      <w:r>
        <w:rPr>
          <w:w w:val="110"/>
        </w:rPr>
        <w:t>la</w:t>
      </w:r>
      <w:r>
        <w:rPr>
          <w:spacing w:val="32"/>
          <w:w w:val="110"/>
        </w:rPr>
        <w:t xml:space="preserve"> </w:t>
      </w:r>
      <w:r>
        <w:rPr>
          <w:w w:val="110"/>
        </w:rPr>
        <w:t>société</w:t>
      </w:r>
      <w:r>
        <w:rPr>
          <w:spacing w:val="32"/>
          <w:w w:val="110"/>
        </w:rPr>
        <w:t xml:space="preserve"> </w:t>
      </w:r>
      <w:r>
        <w:rPr>
          <w:w w:val="110"/>
        </w:rPr>
        <w:t>Bulgari</w:t>
      </w:r>
      <w:r>
        <w:rPr>
          <w:spacing w:val="32"/>
          <w:w w:val="110"/>
        </w:rPr>
        <w:t xml:space="preserve"> </w:t>
      </w:r>
      <w:r>
        <w:rPr>
          <w:w w:val="110"/>
        </w:rPr>
        <w:t>SpA</w:t>
      </w:r>
      <w:r>
        <w:rPr>
          <w:spacing w:val="32"/>
          <w:w w:val="110"/>
        </w:rPr>
        <w:t xml:space="preserve"> </w:t>
      </w:r>
      <w:r>
        <w:rPr>
          <w:w w:val="110"/>
        </w:rPr>
        <w:t>et</w:t>
      </w:r>
      <w:r>
        <w:rPr>
          <w:spacing w:val="32"/>
          <w:w w:val="110"/>
        </w:rPr>
        <w:t xml:space="preserve"> </w:t>
      </w:r>
      <w:r>
        <w:rPr>
          <w:w w:val="110"/>
        </w:rPr>
        <w:t>la</w:t>
      </w:r>
      <w:r>
        <w:rPr>
          <w:spacing w:val="32"/>
          <w:w w:val="110"/>
        </w:rPr>
        <w:t xml:space="preserve"> </w:t>
      </w:r>
      <w:r>
        <w:rPr>
          <w:w w:val="110"/>
        </w:rPr>
        <w:t>société</w:t>
      </w:r>
      <w:r>
        <w:rPr>
          <w:spacing w:val="32"/>
          <w:w w:val="110"/>
        </w:rPr>
        <w:t xml:space="preserve"> </w:t>
      </w:r>
      <w:r>
        <w:rPr>
          <w:w w:val="110"/>
        </w:rPr>
        <w:t>Bulgari France, qui demandent à la cour de :</w:t>
      </w:r>
    </w:p>
    <w:p w14:paraId="15559643" w14:textId="77777777" w:rsidR="00033FBA" w:rsidRDefault="00033FBA">
      <w:pPr>
        <w:pStyle w:val="Corpsdetexte"/>
        <w:spacing w:before="51"/>
      </w:pPr>
    </w:p>
    <w:p w14:paraId="0F7238D2" w14:textId="77777777" w:rsidR="00033FBA" w:rsidRDefault="00000000">
      <w:pPr>
        <w:pStyle w:val="Paragraphedeliste"/>
        <w:numPr>
          <w:ilvl w:val="0"/>
          <w:numId w:val="1"/>
        </w:numPr>
        <w:tabs>
          <w:tab w:val="left" w:pos="216"/>
        </w:tabs>
        <w:ind w:left="216" w:hanging="104"/>
        <w:jc w:val="left"/>
        <w:rPr>
          <w:sz w:val="15"/>
        </w:rPr>
      </w:pPr>
      <w:r>
        <w:rPr>
          <w:w w:val="115"/>
          <w:sz w:val="15"/>
        </w:rPr>
        <w:t>confirmer</w:t>
      </w:r>
      <w:r>
        <w:rPr>
          <w:spacing w:val="-3"/>
          <w:w w:val="115"/>
          <w:sz w:val="15"/>
        </w:rPr>
        <w:t xml:space="preserve"> </w:t>
      </w:r>
      <w:r>
        <w:rPr>
          <w:w w:val="115"/>
          <w:sz w:val="15"/>
        </w:rPr>
        <w:t>le</w:t>
      </w:r>
      <w:r>
        <w:rPr>
          <w:spacing w:val="-3"/>
          <w:w w:val="115"/>
          <w:sz w:val="15"/>
        </w:rPr>
        <w:t xml:space="preserve"> </w:t>
      </w:r>
      <w:r>
        <w:rPr>
          <w:w w:val="115"/>
          <w:sz w:val="15"/>
        </w:rPr>
        <w:t>jugement</w:t>
      </w:r>
      <w:r>
        <w:rPr>
          <w:spacing w:val="-2"/>
          <w:w w:val="115"/>
          <w:sz w:val="15"/>
        </w:rPr>
        <w:t xml:space="preserve"> </w:t>
      </w:r>
      <w:r>
        <w:rPr>
          <w:w w:val="115"/>
          <w:sz w:val="15"/>
        </w:rPr>
        <w:t>du</w:t>
      </w:r>
      <w:r>
        <w:rPr>
          <w:spacing w:val="-3"/>
          <w:w w:val="115"/>
          <w:sz w:val="15"/>
        </w:rPr>
        <w:t xml:space="preserve"> </w:t>
      </w:r>
      <w:r>
        <w:rPr>
          <w:w w:val="115"/>
          <w:sz w:val="15"/>
        </w:rPr>
        <w:t>tribunal</w:t>
      </w:r>
      <w:r>
        <w:rPr>
          <w:spacing w:val="-3"/>
          <w:w w:val="115"/>
          <w:sz w:val="15"/>
        </w:rPr>
        <w:t xml:space="preserve"> </w:t>
      </w:r>
      <w:r>
        <w:rPr>
          <w:w w:val="115"/>
          <w:sz w:val="15"/>
        </w:rPr>
        <w:t>de</w:t>
      </w:r>
      <w:r>
        <w:rPr>
          <w:spacing w:val="-2"/>
          <w:w w:val="115"/>
          <w:sz w:val="15"/>
        </w:rPr>
        <w:t xml:space="preserve"> </w:t>
      </w:r>
      <w:r>
        <w:rPr>
          <w:w w:val="115"/>
          <w:sz w:val="15"/>
        </w:rPr>
        <w:t>commerce</w:t>
      </w:r>
      <w:r>
        <w:rPr>
          <w:spacing w:val="-3"/>
          <w:w w:val="115"/>
          <w:sz w:val="15"/>
        </w:rPr>
        <w:t xml:space="preserve"> </w:t>
      </w:r>
      <w:r>
        <w:rPr>
          <w:w w:val="115"/>
          <w:sz w:val="15"/>
        </w:rPr>
        <w:t>de</w:t>
      </w:r>
      <w:r>
        <w:rPr>
          <w:spacing w:val="-3"/>
          <w:w w:val="115"/>
          <w:sz w:val="15"/>
        </w:rPr>
        <w:t xml:space="preserve"> </w:t>
      </w:r>
      <w:r>
        <w:rPr>
          <w:w w:val="115"/>
          <w:sz w:val="15"/>
        </w:rPr>
        <w:t>Paris</w:t>
      </w:r>
      <w:r>
        <w:rPr>
          <w:spacing w:val="-2"/>
          <w:w w:val="115"/>
          <w:sz w:val="15"/>
        </w:rPr>
        <w:t xml:space="preserve"> </w:t>
      </w:r>
      <w:r>
        <w:rPr>
          <w:w w:val="115"/>
          <w:sz w:val="15"/>
        </w:rPr>
        <w:t>en</w:t>
      </w:r>
      <w:r>
        <w:rPr>
          <w:spacing w:val="-3"/>
          <w:w w:val="115"/>
          <w:sz w:val="15"/>
        </w:rPr>
        <w:t xml:space="preserve"> </w:t>
      </w:r>
      <w:r>
        <w:rPr>
          <w:w w:val="115"/>
          <w:sz w:val="15"/>
        </w:rPr>
        <w:t>date</w:t>
      </w:r>
      <w:r>
        <w:rPr>
          <w:spacing w:val="-3"/>
          <w:w w:val="115"/>
          <w:sz w:val="15"/>
        </w:rPr>
        <w:t xml:space="preserve"> </w:t>
      </w:r>
      <w:r>
        <w:rPr>
          <w:w w:val="115"/>
          <w:sz w:val="15"/>
        </w:rPr>
        <w:t>18</w:t>
      </w:r>
      <w:r>
        <w:rPr>
          <w:spacing w:val="-2"/>
          <w:w w:val="115"/>
          <w:sz w:val="15"/>
        </w:rPr>
        <w:t xml:space="preserve"> </w:t>
      </w:r>
      <w:r>
        <w:rPr>
          <w:w w:val="115"/>
          <w:sz w:val="15"/>
        </w:rPr>
        <w:t>septembre</w:t>
      </w:r>
      <w:r>
        <w:rPr>
          <w:spacing w:val="-3"/>
          <w:w w:val="115"/>
          <w:sz w:val="15"/>
        </w:rPr>
        <w:t xml:space="preserve"> </w:t>
      </w:r>
      <w:r>
        <w:rPr>
          <w:w w:val="115"/>
          <w:sz w:val="15"/>
        </w:rPr>
        <w:t>2023</w:t>
      </w:r>
      <w:r>
        <w:rPr>
          <w:spacing w:val="-3"/>
          <w:w w:val="115"/>
          <w:sz w:val="15"/>
        </w:rPr>
        <w:t xml:space="preserve"> </w:t>
      </w:r>
      <w:r>
        <w:rPr>
          <w:w w:val="115"/>
          <w:sz w:val="15"/>
        </w:rPr>
        <w:t>en</w:t>
      </w:r>
      <w:r>
        <w:rPr>
          <w:spacing w:val="-2"/>
          <w:w w:val="115"/>
          <w:sz w:val="15"/>
        </w:rPr>
        <w:t xml:space="preserve"> </w:t>
      </w:r>
      <w:r>
        <w:rPr>
          <w:w w:val="115"/>
          <w:sz w:val="15"/>
        </w:rPr>
        <w:t>toutes</w:t>
      </w:r>
      <w:r>
        <w:rPr>
          <w:spacing w:val="-3"/>
          <w:w w:val="115"/>
          <w:sz w:val="15"/>
        </w:rPr>
        <w:t xml:space="preserve"> </w:t>
      </w:r>
      <w:r>
        <w:rPr>
          <w:w w:val="115"/>
          <w:sz w:val="15"/>
        </w:rPr>
        <w:t>ses</w:t>
      </w:r>
      <w:r>
        <w:rPr>
          <w:spacing w:val="-3"/>
          <w:w w:val="115"/>
          <w:sz w:val="15"/>
        </w:rPr>
        <w:t xml:space="preserve"> </w:t>
      </w:r>
      <w:r>
        <w:rPr>
          <w:spacing w:val="-2"/>
          <w:w w:val="115"/>
          <w:sz w:val="15"/>
        </w:rPr>
        <w:t>dispositions,</w:t>
      </w:r>
    </w:p>
    <w:p w14:paraId="2BFA97C6" w14:textId="77777777" w:rsidR="00033FBA" w:rsidRDefault="00033FBA">
      <w:pPr>
        <w:pStyle w:val="Corpsdetexte"/>
        <w:spacing w:before="103"/>
      </w:pPr>
    </w:p>
    <w:p w14:paraId="479D4558" w14:textId="77777777" w:rsidR="00033FBA" w:rsidRDefault="00000000">
      <w:pPr>
        <w:pStyle w:val="Paragraphedeliste"/>
        <w:numPr>
          <w:ilvl w:val="0"/>
          <w:numId w:val="1"/>
        </w:numPr>
        <w:tabs>
          <w:tab w:val="left" w:pos="216"/>
        </w:tabs>
        <w:spacing w:before="1" w:line="624" w:lineRule="auto"/>
        <w:ind w:right="910" w:firstLine="0"/>
        <w:jc w:val="left"/>
        <w:rPr>
          <w:sz w:val="15"/>
        </w:rPr>
      </w:pPr>
      <w:r>
        <w:rPr>
          <w:w w:val="115"/>
          <w:sz w:val="15"/>
        </w:rPr>
        <w:t>et y ajoutant, condamner la société APM à verser aux intimées la somme de 50 000 euros pour procédure abusive, Dans l'hypothèse où la cour infirmerait le jugement quant à l'incompétence des juridictions françaises,</w:t>
      </w:r>
    </w:p>
    <w:p w14:paraId="777A2692" w14:textId="77777777" w:rsidR="00033FBA" w:rsidRDefault="00000000">
      <w:pPr>
        <w:pStyle w:val="Paragraphedeliste"/>
        <w:numPr>
          <w:ilvl w:val="0"/>
          <w:numId w:val="1"/>
        </w:numPr>
        <w:tabs>
          <w:tab w:val="left" w:pos="216"/>
        </w:tabs>
        <w:spacing w:line="173" w:lineRule="exact"/>
        <w:ind w:left="216" w:hanging="104"/>
        <w:rPr>
          <w:sz w:val="15"/>
        </w:rPr>
      </w:pPr>
      <w:r>
        <w:rPr>
          <w:w w:val="115"/>
          <w:sz w:val="15"/>
        </w:rPr>
        <w:t>renvoyer</w:t>
      </w:r>
      <w:r>
        <w:rPr>
          <w:spacing w:val="-6"/>
          <w:w w:val="115"/>
          <w:sz w:val="15"/>
        </w:rPr>
        <w:t xml:space="preserve"> </w:t>
      </w:r>
      <w:r>
        <w:rPr>
          <w:w w:val="115"/>
          <w:sz w:val="15"/>
        </w:rPr>
        <w:t>les</w:t>
      </w:r>
      <w:r>
        <w:rPr>
          <w:spacing w:val="-5"/>
          <w:w w:val="115"/>
          <w:sz w:val="15"/>
        </w:rPr>
        <w:t xml:space="preserve"> </w:t>
      </w:r>
      <w:r>
        <w:rPr>
          <w:w w:val="115"/>
          <w:sz w:val="15"/>
        </w:rPr>
        <w:t>parties</w:t>
      </w:r>
      <w:r>
        <w:rPr>
          <w:spacing w:val="-6"/>
          <w:w w:val="115"/>
          <w:sz w:val="15"/>
        </w:rPr>
        <w:t xml:space="preserve"> </w:t>
      </w:r>
      <w:r>
        <w:rPr>
          <w:w w:val="115"/>
          <w:sz w:val="15"/>
        </w:rPr>
        <w:t>devant</w:t>
      </w:r>
      <w:r>
        <w:rPr>
          <w:spacing w:val="-5"/>
          <w:w w:val="115"/>
          <w:sz w:val="15"/>
        </w:rPr>
        <w:t xml:space="preserve"> </w:t>
      </w:r>
      <w:r>
        <w:rPr>
          <w:w w:val="115"/>
          <w:sz w:val="15"/>
        </w:rPr>
        <w:t>le</w:t>
      </w:r>
      <w:r>
        <w:rPr>
          <w:spacing w:val="-5"/>
          <w:w w:val="115"/>
          <w:sz w:val="15"/>
        </w:rPr>
        <w:t xml:space="preserve"> </w:t>
      </w:r>
      <w:r>
        <w:rPr>
          <w:w w:val="115"/>
          <w:sz w:val="15"/>
        </w:rPr>
        <w:t>tribunal</w:t>
      </w:r>
      <w:r>
        <w:rPr>
          <w:spacing w:val="-6"/>
          <w:w w:val="115"/>
          <w:sz w:val="15"/>
        </w:rPr>
        <w:t xml:space="preserve"> </w:t>
      </w:r>
      <w:r>
        <w:rPr>
          <w:w w:val="115"/>
          <w:sz w:val="15"/>
        </w:rPr>
        <w:t>de</w:t>
      </w:r>
      <w:r>
        <w:rPr>
          <w:spacing w:val="-5"/>
          <w:w w:val="115"/>
          <w:sz w:val="15"/>
        </w:rPr>
        <w:t xml:space="preserve"> </w:t>
      </w:r>
      <w:r>
        <w:rPr>
          <w:w w:val="115"/>
          <w:sz w:val="15"/>
        </w:rPr>
        <w:t>commerce</w:t>
      </w:r>
      <w:r>
        <w:rPr>
          <w:spacing w:val="-5"/>
          <w:w w:val="115"/>
          <w:sz w:val="15"/>
        </w:rPr>
        <w:t xml:space="preserve"> </w:t>
      </w:r>
      <w:r>
        <w:rPr>
          <w:w w:val="115"/>
          <w:sz w:val="15"/>
        </w:rPr>
        <w:t>de</w:t>
      </w:r>
      <w:r>
        <w:rPr>
          <w:spacing w:val="-6"/>
          <w:w w:val="115"/>
          <w:sz w:val="15"/>
        </w:rPr>
        <w:t xml:space="preserve"> </w:t>
      </w:r>
      <w:r>
        <w:rPr>
          <w:w w:val="115"/>
          <w:sz w:val="15"/>
        </w:rPr>
        <w:t>Paris</w:t>
      </w:r>
      <w:r>
        <w:rPr>
          <w:spacing w:val="-5"/>
          <w:w w:val="115"/>
          <w:sz w:val="15"/>
        </w:rPr>
        <w:t xml:space="preserve"> </w:t>
      </w:r>
      <w:r>
        <w:rPr>
          <w:w w:val="115"/>
          <w:sz w:val="15"/>
        </w:rPr>
        <w:t>pour</w:t>
      </w:r>
      <w:r>
        <w:rPr>
          <w:spacing w:val="-5"/>
          <w:w w:val="115"/>
          <w:sz w:val="15"/>
        </w:rPr>
        <w:t xml:space="preserve"> </w:t>
      </w:r>
      <w:r>
        <w:rPr>
          <w:w w:val="115"/>
          <w:sz w:val="15"/>
        </w:rPr>
        <w:t>qu'il</w:t>
      </w:r>
      <w:r>
        <w:rPr>
          <w:spacing w:val="-6"/>
          <w:w w:val="115"/>
          <w:sz w:val="15"/>
        </w:rPr>
        <w:t xml:space="preserve"> </w:t>
      </w:r>
      <w:r>
        <w:rPr>
          <w:w w:val="115"/>
          <w:sz w:val="15"/>
        </w:rPr>
        <w:t>soit</w:t>
      </w:r>
      <w:r>
        <w:rPr>
          <w:spacing w:val="-5"/>
          <w:w w:val="115"/>
          <w:sz w:val="15"/>
        </w:rPr>
        <w:t xml:space="preserve"> </w:t>
      </w:r>
      <w:r>
        <w:rPr>
          <w:w w:val="115"/>
          <w:sz w:val="15"/>
        </w:rPr>
        <w:t>statué</w:t>
      </w:r>
      <w:r>
        <w:rPr>
          <w:spacing w:val="-5"/>
          <w:w w:val="115"/>
          <w:sz w:val="15"/>
        </w:rPr>
        <w:t xml:space="preserve"> </w:t>
      </w:r>
      <w:r>
        <w:rPr>
          <w:w w:val="115"/>
          <w:sz w:val="15"/>
        </w:rPr>
        <w:t>sur</w:t>
      </w:r>
      <w:r>
        <w:rPr>
          <w:spacing w:val="-6"/>
          <w:w w:val="115"/>
          <w:sz w:val="15"/>
        </w:rPr>
        <w:t xml:space="preserve"> </w:t>
      </w:r>
      <w:r>
        <w:rPr>
          <w:w w:val="115"/>
          <w:sz w:val="15"/>
        </w:rPr>
        <w:t>le</w:t>
      </w:r>
      <w:r>
        <w:rPr>
          <w:spacing w:val="-5"/>
          <w:w w:val="115"/>
          <w:sz w:val="15"/>
        </w:rPr>
        <w:t xml:space="preserve"> </w:t>
      </w:r>
      <w:r>
        <w:rPr>
          <w:w w:val="115"/>
          <w:sz w:val="15"/>
        </w:rPr>
        <w:t>fond</w:t>
      </w:r>
      <w:r>
        <w:rPr>
          <w:spacing w:val="-5"/>
          <w:w w:val="115"/>
          <w:sz w:val="15"/>
        </w:rPr>
        <w:t xml:space="preserve"> </w:t>
      </w:r>
      <w:r>
        <w:rPr>
          <w:w w:val="115"/>
          <w:sz w:val="15"/>
        </w:rPr>
        <w:t>de</w:t>
      </w:r>
      <w:r>
        <w:rPr>
          <w:spacing w:val="-6"/>
          <w:w w:val="115"/>
          <w:sz w:val="15"/>
        </w:rPr>
        <w:t xml:space="preserve"> </w:t>
      </w:r>
      <w:r>
        <w:rPr>
          <w:spacing w:val="-2"/>
          <w:w w:val="115"/>
          <w:sz w:val="15"/>
        </w:rPr>
        <w:t>l'affaire,</w:t>
      </w:r>
    </w:p>
    <w:p w14:paraId="24269492" w14:textId="77777777" w:rsidR="00033FBA" w:rsidRDefault="00033FBA">
      <w:pPr>
        <w:pStyle w:val="Corpsdetexte"/>
        <w:spacing w:before="103"/>
      </w:pPr>
    </w:p>
    <w:p w14:paraId="771E5D4F" w14:textId="77777777" w:rsidR="00033FBA" w:rsidRDefault="00000000">
      <w:pPr>
        <w:pStyle w:val="Paragraphedeliste"/>
        <w:numPr>
          <w:ilvl w:val="0"/>
          <w:numId w:val="1"/>
        </w:numPr>
        <w:tabs>
          <w:tab w:val="left" w:pos="216"/>
        </w:tabs>
        <w:ind w:left="216" w:hanging="104"/>
        <w:jc w:val="left"/>
        <w:rPr>
          <w:sz w:val="15"/>
        </w:rPr>
      </w:pPr>
      <w:r>
        <w:rPr>
          <w:w w:val="115"/>
          <w:sz w:val="15"/>
        </w:rPr>
        <w:t>débouter</w:t>
      </w:r>
      <w:r>
        <w:rPr>
          <w:spacing w:val="-2"/>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APM</w:t>
      </w:r>
      <w:r>
        <w:rPr>
          <w:spacing w:val="-2"/>
          <w:w w:val="115"/>
          <w:sz w:val="15"/>
        </w:rPr>
        <w:t xml:space="preserve"> </w:t>
      </w:r>
      <w:r>
        <w:rPr>
          <w:w w:val="115"/>
          <w:sz w:val="15"/>
        </w:rPr>
        <w:t>de</w:t>
      </w:r>
      <w:r>
        <w:rPr>
          <w:spacing w:val="-2"/>
          <w:w w:val="115"/>
          <w:sz w:val="15"/>
        </w:rPr>
        <w:t xml:space="preserve"> </w:t>
      </w:r>
      <w:r>
        <w:rPr>
          <w:w w:val="115"/>
          <w:sz w:val="15"/>
        </w:rPr>
        <w:t>l'ensemble</w:t>
      </w:r>
      <w:r>
        <w:rPr>
          <w:spacing w:val="-2"/>
          <w:w w:val="115"/>
          <w:sz w:val="15"/>
        </w:rPr>
        <w:t xml:space="preserve"> </w:t>
      </w:r>
      <w:r>
        <w:rPr>
          <w:w w:val="115"/>
          <w:sz w:val="15"/>
        </w:rPr>
        <w:t>de</w:t>
      </w:r>
      <w:r>
        <w:rPr>
          <w:spacing w:val="-2"/>
          <w:w w:val="115"/>
          <w:sz w:val="15"/>
        </w:rPr>
        <w:t xml:space="preserve"> </w:t>
      </w:r>
      <w:r>
        <w:rPr>
          <w:w w:val="115"/>
          <w:sz w:val="15"/>
        </w:rPr>
        <w:t>ses</w:t>
      </w:r>
      <w:r>
        <w:rPr>
          <w:spacing w:val="-2"/>
          <w:w w:val="115"/>
          <w:sz w:val="15"/>
        </w:rPr>
        <w:t xml:space="preserve"> </w:t>
      </w:r>
      <w:r>
        <w:rPr>
          <w:w w:val="115"/>
          <w:sz w:val="15"/>
        </w:rPr>
        <w:t>demandes,</w:t>
      </w:r>
      <w:r>
        <w:rPr>
          <w:spacing w:val="-2"/>
          <w:w w:val="115"/>
          <w:sz w:val="15"/>
        </w:rPr>
        <w:t xml:space="preserve"> </w:t>
      </w:r>
      <w:r>
        <w:rPr>
          <w:w w:val="115"/>
          <w:sz w:val="15"/>
        </w:rPr>
        <w:t>fins</w:t>
      </w:r>
      <w:r>
        <w:rPr>
          <w:spacing w:val="-2"/>
          <w:w w:val="115"/>
          <w:sz w:val="15"/>
        </w:rPr>
        <w:t xml:space="preserve"> </w:t>
      </w:r>
      <w:r>
        <w:rPr>
          <w:w w:val="115"/>
          <w:sz w:val="15"/>
        </w:rPr>
        <w:t>et</w:t>
      </w:r>
      <w:r>
        <w:rPr>
          <w:spacing w:val="-2"/>
          <w:w w:val="115"/>
          <w:sz w:val="15"/>
        </w:rPr>
        <w:t xml:space="preserve"> conclusions,</w:t>
      </w:r>
    </w:p>
    <w:p w14:paraId="62EE8959" w14:textId="77777777" w:rsidR="00033FBA" w:rsidRDefault="00033FBA">
      <w:pPr>
        <w:pStyle w:val="Corpsdetexte"/>
        <w:spacing w:before="104"/>
      </w:pPr>
    </w:p>
    <w:p w14:paraId="7417F9AA" w14:textId="77777777" w:rsidR="00033FBA" w:rsidRDefault="00000000">
      <w:pPr>
        <w:pStyle w:val="Corpsdetexte"/>
        <w:spacing w:line="312" w:lineRule="auto"/>
        <w:ind w:left="112" w:right="62"/>
        <w:jc w:val="both"/>
      </w:pPr>
      <w:r>
        <w:rPr>
          <w:w w:val="115"/>
        </w:rPr>
        <w:t>Dans l'hypothèse où la cour infirmerait le jugement quant à l'incompétence des juridictions françaises et déciderait de statuer sur le présent litige,</w:t>
      </w:r>
    </w:p>
    <w:p w14:paraId="56D1E2E5" w14:textId="77777777" w:rsidR="00033FBA" w:rsidRDefault="00033FBA">
      <w:pPr>
        <w:pStyle w:val="Corpsdetexte"/>
        <w:spacing w:before="51"/>
      </w:pPr>
    </w:p>
    <w:p w14:paraId="4CFA5A03" w14:textId="77777777" w:rsidR="00033FBA" w:rsidRDefault="00000000">
      <w:pPr>
        <w:pStyle w:val="Paragraphedeliste"/>
        <w:numPr>
          <w:ilvl w:val="0"/>
          <w:numId w:val="1"/>
        </w:numPr>
        <w:tabs>
          <w:tab w:val="left" w:pos="216"/>
        </w:tabs>
        <w:ind w:left="216" w:hanging="104"/>
        <w:jc w:val="left"/>
        <w:rPr>
          <w:sz w:val="15"/>
        </w:rPr>
      </w:pPr>
      <w:r>
        <w:rPr>
          <w:w w:val="115"/>
          <w:sz w:val="15"/>
        </w:rPr>
        <w:t>déclarer</w:t>
      </w:r>
      <w:r>
        <w:rPr>
          <w:spacing w:val="-2"/>
          <w:w w:val="115"/>
          <w:sz w:val="15"/>
        </w:rPr>
        <w:t xml:space="preserve"> </w:t>
      </w:r>
      <w:r>
        <w:rPr>
          <w:w w:val="115"/>
          <w:sz w:val="15"/>
        </w:rPr>
        <w:t>que</w:t>
      </w:r>
      <w:r>
        <w:rPr>
          <w:spacing w:val="-2"/>
          <w:w w:val="115"/>
          <w:sz w:val="15"/>
        </w:rPr>
        <w:t xml:space="preserve"> </w:t>
      </w:r>
      <w:r>
        <w:rPr>
          <w:w w:val="115"/>
          <w:sz w:val="15"/>
        </w:rPr>
        <w:t>les</w:t>
      </w:r>
      <w:r>
        <w:rPr>
          <w:spacing w:val="-1"/>
          <w:w w:val="115"/>
          <w:sz w:val="15"/>
        </w:rPr>
        <w:t xml:space="preserve"> </w:t>
      </w:r>
      <w:r>
        <w:rPr>
          <w:w w:val="115"/>
          <w:sz w:val="15"/>
        </w:rPr>
        <w:t>conditions</w:t>
      </w:r>
      <w:r>
        <w:rPr>
          <w:spacing w:val="-2"/>
          <w:w w:val="115"/>
          <w:sz w:val="15"/>
        </w:rPr>
        <w:t xml:space="preserve"> </w:t>
      </w:r>
      <w:r>
        <w:rPr>
          <w:w w:val="115"/>
          <w:sz w:val="15"/>
        </w:rPr>
        <w:t>du</w:t>
      </w:r>
      <w:r>
        <w:rPr>
          <w:spacing w:val="-2"/>
          <w:w w:val="115"/>
          <w:sz w:val="15"/>
        </w:rPr>
        <w:t xml:space="preserve"> </w:t>
      </w:r>
      <w:r>
        <w:rPr>
          <w:w w:val="115"/>
          <w:sz w:val="15"/>
        </w:rPr>
        <w:t>dénigrement</w:t>
      </w:r>
      <w:r>
        <w:rPr>
          <w:spacing w:val="-1"/>
          <w:w w:val="115"/>
          <w:sz w:val="15"/>
        </w:rPr>
        <w:t xml:space="preserve"> </w:t>
      </w:r>
      <w:r>
        <w:rPr>
          <w:w w:val="115"/>
          <w:sz w:val="15"/>
        </w:rPr>
        <w:t>ne</w:t>
      </w:r>
      <w:r>
        <w:rPr>
          <w:spacing w:val="-2"/>
          <w:w w:val="115"/>
          <w:sz w:val="15"/>
        </w:rPr>
        <w:t xml:space="preserve"> </w:t>
      </w:r>
      <w:r>
        <w:rPr>
          <w:w w:val="115"/>
          <w:sz w:val="15"/>
        </w:rPr>
        <w:t>sont</w:t>
      </w:r>
      <w:r>
        <w:rPr>
          <w:spacing w:val="-2"/>
          <w:w w:val="115"/>
          <w:sz w:val="15"/>
        </w:rPr>
        <w:t xml:space="preserve"> </w:t>
      </w:r>
      <w:r>
        <w:rPr>
          <w:w w:val="115"/>
          <w:sz w:val="15"/>
        </w:rPr>
        <w:t>pas</w:t>
      </w:r>
      <w:r>
        <w:rPr>
          <w:spacing w:val="-1"/>
          <w:w w:val="115"/>
          <w:sz w:val="15"/>
        </w:rPr>
        <w:t xml:space="preserve"> </w:t>
      </w:r>
      <w:r>
        <w:rPr>
          <w:w w:val="115"/>
          <w:sz w:val="15"/>
        </w:rPr>
        <w:t>réunies</w:t>
      </w:r>
      <w:r>
        <w:rPr>
          <w:spacing w:val="-2"/>
          <w:w w:val="115"/>
          <w:sz w:val="15"/>
        </w:rPr>
        <w:t xml:space="preserve"> </w:t>
      </w:r>
      <w:r>
        <w:rPr>
          <w:w w:val="115"/>
          <w:sz w:val="15"/>
        </w:rPr>
        <w:t>au</w:t>
      </w:r>
      <w:r>
        <w:rPr>
          <w:spacing w:val="-2"/>
          <w:w w:val="115"/>
          <w:sz w:val="15"/>
        </w:rPr>
        <w:t xml:space="preserve"> </w:t>
      </w:r>
      <w:r>
        <w:rPr>
          <w:w w:val="115"/>
          <w:sz w:val="15"/>
        </w:rPr>
        <w:t>regard</w:t>
      </w:r>
      <w:r>
        <w:rPr>
          <w:spacing w:val="-1"/>
          <w:w w:val="115"/>
          <w:sz w:val="15"/>
        </w:rPr>
        <w:t xml:space="preserve"> </w:t>
      </w:r>
      <w:r>
        <w:rPr>
          <w:w w:val="115"/>
          <w:sz w:val="15"/>
        </w:rPr>
        <w:t>de</w:t>
      </w:r>
      <w:r>
        <w:rPr>
          <w:spacing w:val="-2"/>
          <w:w w:val="115"/>
          <w:sz w:val="15"/>
        </w:rPr>
        <w:t xml:space="preserve"> </w:t>
      </w:r>
      <w:r>
        <w:rPr>
          <w:w w:val="115"/>
          <w:sz w:val="15"/>
        </w:rPr>
        <w:t>l'article</w:t>
      </w:r>
      <w:r>
        <w:rPr>
          <w:spacing w:val="-2"/>
          <w:w w:val="115"/>
          <w:sz w:val="15"/>
        </w:rPr>
        <w:t xml:space="preserve"> </w:t>
      </w:r>
      <w:r>
        <w:rPr>
          <w:w w:val="115"/>
          <w:sz w:val="15"/>
        </w:rPr>
        <w:t>1240</w:t>
      </w:r>
      <w:r>
        <w:rPr>
          <w:spacing w:val="-1"/>
          <w:w w:val="115"/>
          <w:sz w:val="15"/>
        </w:rPr>
        <w:t xml:space="preserve"> </w:t>
      </w:r>
      <w:r>
        <w:rPr>
          <w:w w:val="115"/>
          <w:sz w:val="15"/>
        </w:rPr>
        <w:t>du</w:t>
      </w:r>
      <w:r>
        <w:rPr>
          <w:spacing w:val="-2"/>
          <w:w w:val="115"/>
          <w:sz w:val="15"/>
        </w:rPr>
        <w:t xml:space="preserve"> </w:t>
      </w:r>
      <w:r>
        <w:rPr>
          <w:w w:val="115"/>
          <w:sz w:val="15"/>
        </w:rPr>
        <w:t>code</w:t>
      </w:r>
      <w:r>
        <w:rPr>
          <w:spacing w:val="-2"/>
          <w:w w:val="115"/>
          <w:sz w:val="15"/>
        </w:rPr>
        <w:t xml:space="preserve"> civil,</w:t>
      </w:r>
    </w:p>
    <w:p w14:paraId="3B5BF15E" w14:textId="77777777" w:rsidR="00033FBA" w:rsidRDefault="00033FBA">
      <w:pPr>
        <w:pStyle w:val="Corpsdetexte"/>
        <w:spacing w:before="104"/>
      </w:pPr>
    </w:p>
    <w:p w14:paraId="5147798A" w14:textId="77777777" w:rsidR="00033FBA" w:rsidRDefault="00000000">
      <w:pPr>
        <w:pStyle w:val="Paragraphedeliste"/>
        <w:numPr>
          <w:ilvl w:val="0"/>
          <w:numId w:val="1"/>
        </w:numPr>
        <w:tabs>
          <w:tab w:val="left" w:pos="221"/>
        </w:tabs>
        <w:spacing w:line="312" w:lineRule="auto"/>
        <w:ind w:right="81" w:firstLine="0"/>
        <w:rPr>
          <w:sz w:val="15"/>
        </w:rPr>
      </w:pPr>
      <w:r>
        <w:rPr>
          <w:w w:val="115"/>
          <w:sz w:val="15"/>
        </w:rPr>
        <w:t>déclarer</w:t>
      </w:r>
      <w:r>
        <w:rPr>
          <w:spacing w:val="-3"/>
          <w:w w:val="115"/>
          <w:sz w:val="15"/>
        </w:rPr>
        <w:t xml:space="preserve"> </w:t>
      </w:r>
      <w:r>
        <w:rPr>
          <w:w w:val="115"/>
          <w:sz w:val="15"/>
        </w:rPr>
        <w:t>que</w:t>
      </w:r>
      <w:r>
        <w:rPr>
          <w:spacing w:val="-3"/>
          <w:w w:val="115"/>
          <w:sz w:val="15"/>
        </w:rPr>
        <w:t xml:space="preserve"> </w:t>
      </w:r>
      <w:r>
        <w:rPr>
          <w:w w:val="115"/>
          <w:sz w:val="15"/>
        </w:rPr>
        <w:t>l'article</w:t>
      </w:r>
      <w:r>
        <w:rPr>
          <w:spacing w:val="-3"/>
          <w:w w:val="115"/>
          <w:sz w:val="15"/>
        </w:rPr>
        <w:t xml:space="preserve"> </w:t>
      </w:r>
      <w:r>
        <w:rPr>
          <w:w w:val="115"/>
          <w:sz w:val="15"/>
        </w:rPr>
        <w:t>6.</w:t>
      </w:r>
      <w:r>
        <w:rPr>
          <w:spacing w:val="-3"/>
          <w:w w:val="115"/>
          <w:sz w:val="15"/>
        </w:rPr>
        <w:t xml:space="preserve"> </w:t>
      </w:r>
      <w:r>
        <w:rPr>
          <w:w w:val="115"/>
          <w:sz w:val="15"/>
        </w:rPr>
        <w:t>I,</w:t>
      </w:r>
      <w:r>
        <w:rPr>
          <w:spacing w:val="-3"/>
          <w:w w:val="115"/>
          <w:sz w:val="15"/>
        </w:rPr>
        <w:t xml:space="preserve"> </w:t>
      </w:r>
      <w:r>
        <w:rPr>
          <w:w w:val="115"/>
          <w:sz w:val="15"/>
        </w:rPr>
        <w:t>4°</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loi</w:t>
      </w:r>
      <w:r>
        <w:rPr>
          <w:spacing w:val="-3"/>
          <w:w w:val="115"/>
          <w:sz w:val="15"/>
        </w:rPr>
        <w:t xml:space="preserve"> </w:t>
      </w:r>
      <w:r>
        <w:rPr>
          <w:w w:val="115"/>
          <w:sz w:val="15"/>
        </w:rPr>
        <w:t>française</w:t>
      </w:r>
      <w:r>
        <w:rPr>
          <w:spacing w:val="-3"/>
          <w:w w:val="115"/>
          <w:sz w:val="15"/>
        </w:rPr>
        <w:t xml:space="preserve"> </w:t>
      </w:r>
      <w:r>
        <w:rPr>
          <w:w w:val="115"/>
          <w:sz w:val="15"/>
        </w:rPr>
        <w:t>LCEN</w:t>
      </w:r>
      <w:r>
        <w:rPr>
          <w:spacing w:val="-3"/>
          <w:w w:val="115"/>
          <w:sz w:val="15"/>
        </w:rPr>
        <w:t xml:space="preserve"> </w:t>
      </w:r>
      <w:r>
        <w:rPr>
          <w:w w:val="115"/>
          <w:sz w:val="15"/>
        </w:rPr>
        <w:t>est</w:t>
      </w:r>
      <w:r>
        <w:rPr>
          <w:spacing w:val="-3"/>
          <w:w w:val="115"/>
          <w:sz w:val="15"/>
        </w:rPr>
        <w:t xml:space="preserve"> </w:t>
      </w:r>
      <w:r>
        <w:rPr>
          <w:w w:val="115"/>
          <w:sz w:val="15"/>
        </w:rPr>
        <w:t>inapplicable</w:t>
      </w:r>
      <w:r>
        <w:rPr>
          <w:spacing w:val="-3"/>
          <w:w w:val="115"/>
          <w:sz w:val="15"/>
        </w:rPr>
        <w:t xml:space="preserve"> </w:t>
      </w:r>
      <w:r>
        <w:rPr>
          <w:w w:val="115"/>
          <w:sz w:val="15"/>
        </w:rPr>
        <w:t>aux</w:t>
      </w:r>
      <w:r>
        <w:rPr>
          <w:spacing w:val="-3"/>
          <w:w w:val="115"/>
          <w:sz w:val="15"/>
        </w:rPr>
        <w:t xml:space="preserve"> </w:t>
      </w:r>
      <w:r>
        <w:rPr>
          <w:w w:val="115"/>
          <w:sz w:val="15"/>
        </w:rPr>
        <w:t>faits</w:t>
      </w:r>
      <w:r>
        <w:rPr>
          <w:spacing w:val="-3"/>
          <w:w w:val="115"/>
          <w:sz w:val="15"/>
        </w:rPr>
        <w:t xml:space="preserve"> </w:t>
      </w:r>
      <w:r>
        <w:rPr>
          <w:w w:val="115"/>
          <w:sz w:val="15"/>
        </w:rPr>
        <w:t>du</w:t>
      </w:r>
      <w:r>
        <w:rPr>
          <w:spacing w:val="-3"/>
          <w:w w:val="115"/>
          <w:sz w:val="15"/>
        </w:rPr>
        <w:t xml:space="preserve"> </w:t>
      </w:r>
      <w:r>
        <w:rPr>
          <w:w w:val="115"/>
          <w:sz w:val="15"/>
        </w:rPr>
        <w:t>litige</w:t>
      </w:r>
      <w:r>
        <w:rPr>
          <w:spacing w:val="-3"/>
          <w:w w:val="115"/>
          <w:sz w:val="15"/>
        </w:rPr>
        <w:t xml:space="preserve"> </w:t>
      </w:r>
      <w:r>
        <w:rPr>
          <w:w w:val="115"/>
          <w:sz w:val="15"/>
        </w:rPr>
        <w:t>dont</w:t>
      </w:r>
      <w:r>
        <w:rPr>
          <w:spacing w:val="-3"/>
          <w:w w:val="115"/>
          <w:sz w:val="15"/>
        </w:rPr>
        <w:t xml:space="preserve"> </w:t>
      </w:r>
      <w:r>
        <w:rPr>
          <w:w w:val="115"/>
          <w:sz w:val="15"/>
        </w:rPr>
        <w:t>la</w:t>
      </w:r>
      <w:r>
        <w:rPr>
          <w:spacing w:val="-3"/>
          <w:w w:val="115"/>
          <w:sz w:val="15"/>
        </w:rPr>
        <w:t xml:space="preserve"> </w:t>
      </w:r>
      <w:r>
        <w:rPr>
          <w:w w:val="115"/>
          <w:sz w:val="15"/>
        </w:rPr>
        <w:t>matérialité</w:t>
      </w:r>
      <w:r>
        <w:rPr>
          <w:spacing w:val="-3"/>
          <w:w w:val="115"/>
          <w:sz w:val="15"/>
        </w:rPr>
        <w:t xml:space="preserve"> </w:t>
      </w:r>
      <w:r>
        <w:rPr>
          <w:w w:val="115"/>
          <w:sz w:val="15"/>
        </w:rPr>
        <w:t>est</w:t>
      </w:r>
      <w:r>
        <w:rPr>
          <w:spacing w:val="-3"/>
          <w:w w:val="115"/>
          <w:sz w:val="15"/>
        </w:rPr>
        <w:t xml:space="preserve"> </w:t>
      </w:r>
      <w:r>
        <w:rPr>
          <w:w w:val="115"/>
          <w:sz w:val="15"/>
        </w:rPr>
        <w:t>hors</w:t>
      </w:r>
      <w:r>
        <w:rPr>
          <w:spacing w:val="-3"/>
          <w:w w:val="115"/>
          <w:sz w:val="15"/>
        </w:rPr>
        <w:t xml:space="preserve"> </w:t>
      </w:r>
      <w:r>
        <w:rPr>
          <w:w w:val="115"/>
          <w:sz w:val="15"/>
        </w:rPr>
        <w:t>de</w:t>
      </w:r>
      <w:r>
        <w:rPr>
          <w:spacing w:val="-3"/>
          <w:w w:val="115"/>
          <w:sz w:val="15"/>
        </w:rPr>
        <w:t xml:space="preserve"> </w:t>
      </w:r>
      <w:r>
        <w:rPr>
          <w:w w:val="115"/>
          <w:sz w:val="15"/>
        </w:rPr>
        <w:t>France et, subsidiairement,</w:t>
      </w:r>
    </w:p>
    <w:p w14:paraId="3E0E8D88" w14:textId="77777777" w:rsidR="00033FBA" w:rsidRDefault="00033FBA">
      <w:pPr>
        <w:pStyle w:val="Corpsdetexte"/>
        <w:spacing w:before="51"/>
      </w:pPr>
    </w:p>
    <w:p w14:paraId="4F58718C" w14:textId="77777777" w:rsidR="00033FBA" w:rsidRDefault="00000000">
      <w:pPr>
        <w:pStyle w:val="Paragraphedeliste"/>
        <w:numPr>
          <w:ilvl w:val="0"/>
          <w:numId w:val="1"/>
        </w:numPr>
        <w:tabs>
          <w:tab w:val="left" w:pos="216"/>
        </w:tabs>
        <w:ind w:left="216" w:hanging="104"/>
        <w:jc w:val="left"/>
        <w:rPr>
          <w:sz w:val="15"/>
        </w:rPr>
      </w:pPr>
      <w:r>
        <w:rPr>
          <w:w w:val="115"/>
          <w:sz w:val="15"/>
        </w:rPr>
        <w:t>déclarer</w:t>
      </w:r>
      <w:r>
        <w:rPr>
          <w:spacing w:val="-3"/>
          <w:w w:val="115"/>
          <w:sz w:val="15"/>
        </w:rPr>
        <w:t xml:space="preserve"> </w:t>
      </w:r>
      <w:r>
        <w:rPr>
          <w:w w:val="115"/>
          <w:sz w:val="15"/>
        </w:rPr>
        <w:t>que</w:t>
      </w:r>
      <w:r>
        <w:rPr>
          <w:spacing w:val="-3"/>
          <w:w w:val="115"/>
          <w:sz w:val="15"/>
        </w:rPr>
        <w:t xml:space="preserve"> </w:t>
      </w:r>
      <w:r>
        <w:rPr>
          <w:w w:val="115"/>
          <w:sz w:val="15"/>
        </w:rPr>
        <w:t>le</w:t>
      </w:r>
      <w:r>
        <w:rPr>
          <w:spacing w:val="-2"/>
          <w:w w:val="115"/>
          <w:sz w:val="15"/>
        </w:rPr>
        <w:t xml:space="preserve"> </w:t>
      </w:r>
      <w:r>
        <w:rPr>
          <w:w w:val="115"/>
          <w:sz w:val="15"/>
        </w:rPr>
        <w:t>signalement</w:t>
      </w:r>
      <w:r>
        <w:rPr>
          <w:spacing w:val="-3"/>
          <w:w w:val="115"/>
          <w:sz w:val="15"/>
        </w:rPr>
        <w:t xml:space="preserve"> </w:t>
      </w:r>
      <w:r>
        <w:rPr>
          <w:w w:val="115"/>
          <w:sz w:val="15"/>
        </w:rPr>
        <w:t>de</w:t>
      </w:r>
      <w:r>
        <w:rPr>
          <w:spacing w:val="-2"/>
          <w:w w:val="115"/>
          <w:sz w:val="15"/>
        </w:rPr>
        <w:t xml:space="preserve"> </w:t>
      </w:r>
      <w:r>
        <w:rPr>
          <w:w w:val="115"/>
          <w:sz w:val="15"/>
        </w:rPr>
        <w:t>Bulgari</w:t>
      </w:r>
      <w:r>
        <w:rPr>
          <w:spacing w:val="-3"/>
          <w:w w:val="115"/>
          <w:sz w:val="15"/>
        </w:rPr>
        <w:t xml:space="preserve"> </w:t>
      </w:r>
      <w:r>
        <w:rPr>
          <w:w w:val="115"/>
          <w:sz w:val="15"/>
        </w:rPr>
        <w:t>SpA</w:t>
      </w:r>
      <w:r>
        <w:rPr>
          <w:spacing w:val="-2"/>
          <w:w w:val="115"/>
          <w:sz w:val="15"/>
        </w:rPr>
        <w:t xml:space="preserve"> </w:t>
      </w:r>
      <w:r>
        <w:rPr>
          <w:w w:val="115"/>
          <w:sz w:val="15"/>
        </w:rPr>
        <w:t>auprès</w:t>
      </w:r>
      <w:r>
        <w:rPr>
          <w:spacing w:val="-3"/>
          <w:w w:val="115"/>
          <w:sz w:val="15"/>
        </w:rPr>
        <w:t xml:space="preserve"> </w:t>
      </w:r>
      <w:r>
        <w:rPr>
          <w:w w:val="115"/>
          <w:sz w:val="15"/>
        </w:rPr>
        <w:t>de</w:t>
      </w:r>
      <w:r>
        <w:rPr>
          <w:spacing w:val="-2"/>
          <w:w w:val="115"/>
          <w:sz w:val="15"/>
        </w:rPr>
        <w:t xml:space="preserve"> </w:t>
      </w:r>
      <w:r>
        <w:rPr>
          <w:w w:val="115"/>
          <w:sz w:val="15"/>
        </w:rPr>
        <w:t>Facebook</w:t>
      </w:r>
      <w:r>
        <w:rPr>
          <w:spacing w:val="-3"/>
          <w:w w:val="115"/>
          <w:sz w:val="15"/>
        </w:rPr>
        <w:t xml:space="preserve"> </w:t>
      </w:r>
      <w:r>
        <w:rPr>
          <w:w w:val="115"/>
          <w:sz w:val="15"/>
        </w:rPr>
        <w:t>est</w:t>
      </w:r>
      <w:r>
        <w:rPr>
          <w:spacing w:val="-3"/>
          <w:w w:val="115"/>
          <w:sz w:val="15"/>
        </w:rPr>
        <w:t xml:space="preserve"> </w:t>
      </w:r>
      <w:r>
        <w:rPr>
          <w:w w:val="115"/>
          <w:sz w:val="15"/>
        </w:rPr>
        <w:t>conforme</w:t>
      </w:r>
      <w:r>
        <w:rPr>
          <w:spacing w:val="-2"/>
          <w:w w:val="115"/>
          <w:sz w:val="15"/>
        </w:rPr>
        <w:t xml:space="preserve"> </w:t>
      </w:r>
      <w:r>
        <w:rPr>
          <w:w w:val="115"/>
          <w:sz w:val="15"/>
        </w:rPr>
        <w:t>aux</w:t>
      </w:r>
      <w:r>
        <w:rPr>
          <w:spacing w:val="-3"/>
          <w:w w:val="115"/>
          <w:sz w:val="15"/>
        </w:rPr>
        <w:t xml:space="preserve"> </w:t>
      </w:r>
      <w:r>
        <w:rPr>
          <w:w w:val="115"/>
          <w:sz w:val="15"/>
        </w:rPr>
        <w:t>dispositions</w:t>
      </w:r>
      <w:r>
        <w:rPr>
          <w:spacing w:val="-2"/>
          <w:w w:val="115"/>
          <w:sz w:val="15"/>
        </w:rPr>
        <w:t xml:space="preserve"> </w:t>
      </w:r>
      <w:r>
        <w:rPr>
          <w:w w:val="115"/>
          <w:sz w:val="15"/>
        </w:rPr>
        <w:t>de</w:t>
      </w:r>
      <w:r>
        <w:rPr>
          <w:spacing w:val="-3"/>
          <w:w w:val="115"/>
          <w:sz w:val="15"/>
        </w:rPr>
        <w:t xml:space="preserve"> </w:t>
      </w:r>
      <w:r>
        <w:rPr>
          <w:w w:val="115"/>
          <w:sz w:val="15"/>
        </w:rPr>
        <w:t>ladite</w:t>
      </w:r>
      <w:r>
        <w:rPr>
          <w:spacing w:val="-2"/>
          <w:w w:val="115"/>
          <w:sz w:val="15"/>
        </w:rPr>
        <w:t xml:space="preserve"> </w:t>
      </w:r>
      <w:r>
        <w:rPr>
          <w:spacing w:val="-4"/>
          <w:w w:val="115"/>
          <w:sz w:val="15"/>
        </w:rPr>
        <w:t>loi,</w:t>
      </w:r>
    </w:p>
    <w:p w14:paraId="0F08EB38" w14:textId="77777777" w:rsidR="00033FBA" w:rsidRDefault="00033FBA">
      <w:pPr>
        <w:pStyle w:val="Corpsdetexte"/>
        <w:spacing w:before="104"/>
      </w:pPr>
    </w:p>
    <w:p w14:paraId="64347146" w14:textId="77777777" w:rsidR="00033FBA" w:rsidRDefault="00000000">
      <w:pPr>
        <w:pStyle w:val="Paragraphedeliste"/>
        <w:numPr>
          <w:ilvl w:val="0"/>
          <w:numId w:val="1"/>
        </w:numPr>
        <w:tabs>
          <w:tab w:val="left" w:pos="229"/>
        </w:tabs>
        <w:spacing w:line="312" w:lineRule="auto"/>
        <w:ind w:right="83" w:firstLine="0"/>
        <w:rPr>
          <w:sz w:val="15"/>
        </w:rPr>
      </w:pPr>
      <w:r>
        <w:rPr>
          <w:w w:val="115"/>
          <w:sz w:val="15"/>
        </w:rPr>
        <w:t>déclarer que la matérialité du dommage invoqué par la société APM est localisée hors de France et qu'aucun préjudice n'a</w:t>
      </w:r>
      <w:r>
        <w:rPr>
          <w:spacing w:val="40"/>
          <w:w w:val="115"/>
          <w:sz w:val="15"/>
        </w:rPr>
        <w:t xml:space="preserve"> </w:t>
      </w:r>
      <w:r>
        <w:rPr>
          <w:w w:val="115"/>
          <w:sz w:val="15"/>
        </w:rPr>
        <w:t>été subi sur le territoire français,</w:t>
      </w:r>
    </w:p>
    <w:p w14:paraId="4AEA7188" w14:textId="77777777" w:rsidR="00033FBA" w:rsidRDefault="00033FBA">
      <w:pPr>
        <w:pStyle w:val="Corpsdetexte"/>
        <w:spacing w:before="51"/>
      </w:pPr>
    </w:p>
    <w:p w14:paraId="1F1245DA" w14:textId="77777777" w:rsidR="00033FBA" w:rsidRDefault="00000000">
      <w:pPr>
        <w:pStyle w:val="Paragraphedeliste"/>
        <w:numPr>
          <w:ilvl w:val="0"/>
          <w:numId w:val="1"/>
        </w:numPr>
        <w:tabs>
          <w:tab w:val="left" w:pos="226"/>
        </w:tabs>
        <w:spacing w:line="312" w:lineRule="auto"/>
        <w:ind w:right="72" w:firstLine="0"/>
        <w:rPr>
          <w:sz w:val="15"/>
        </w:rPr>
      </w:pPr>
      <w:r>
        <w:rPr>
          <w:w w:val="115"/>
          <w:sz w:val="15"/>
        </w:rPr>
        <w:t>déclarer qu'aucune faute, préjudice et lien de causalité ne peuvent être imputés aux sociétés Bulgari SpA et Bulgari France et,</w:t>
      </w:r>
      <w:r>
        <w:rPr>
          <w:spacing w:val="-2"/>
          <w:w w:val="115"/>
          <w:sz w:val="15"/>
        </w:rPr>
        <w:t xml:space="preserve"> </w:t>
      </w:r>
      <w:r>
        <w:rPr>
          <w:w w:val="115"/>
          <w:sz w:val="15"/>
        </w:rPr>
        <w:t>subsidiairement,</w:t>
      </w:r>
      <w:r>
        <w:rPr>
          <w:spacing w:val="-2"/>
          <w:w w:val="115"/>
          <w:sz w:val="15"/>
        </w:rPr>
        <w:t xml:space="preserve"> </w:t>
      </w:r>
      <w:r>
        <w:rPr>
          <w:w w:val="115"/>
          <w:sz w:val="15"/>
        </w:rPr>
        <w:t>que</w:t>
      </w:r>
      <w:r>
        <w:rPr>
          <w:spacing w:val="-3"/>
          <w:w w:val="115"/>
          <w:sz w:val="15"/>
        </w:rPr>
        <w:t xml:space="preserve"> </w:t>
      </w:r>
      <w:r>
        <w:rPr>
          <w:w w:val="115"/>
          <w:sz w:val="15"/>
        </w:rPr>
        <w:t>les</w:t>
      </w:r>
      <w:r>
        <w:rPr>
          <w:spacing w:val="-2"/>
          <w:w w:val="115"/>
          <w:sz w:val="15"/>
        </w:rPr>
        <w:t xml:space="preserve"> </w:t>
      </w:r>
      <w:r>
        <w:rPr>
          <w:w w:val="115"/>
          <w:sz w:val="15"/>
        </w:rPr>
        <w:t>préjudices</w:t>
      </w:r>
      <w:r>
        <w:rPr>
          <w:spacing w:val="-2"/>
          <w:w w:val="115"/>
          <w:sz w:val="15"/>
        </w:rPr>
        <w:t xml:space="preserve"> </w:t>
      </w:r>
      <w:r>
        <w:rPr>
          <w:w w:val="115"/>
          <w:sz w:val="15"/>
        </w:rPr>
        <w:t>invoqués</w:t>
      </w:r>
      <w:r>
        <w:rPr>
          <w:spacing w:val="-2"/>
          <w:w w:val="115"/>
          <w:sz w:val="15"/>
        </w:rPr>
        <w:t xml:space="preserve"> </w:t>
      </w:r>
      <w:r>
        <w:rPr>
          <w:w w:val="115"/>
          <w:sz w:val="15"/>
        </w:rPr>
        <w:t>(matériel</w:t>
      </w:r>
      <w:r>
        <w:rPr>
          <w:spacing w:val="-2"/>
          <w:w w:val="115"/>
          <w:sz w:val="15"/>
        </w:rPr>
        <w:t xml:space="preserve"> </w:t>
      </w:r>
      <w:r>
        <w:rPr>
          <w:w w:val="115"/>
          <w:sz w:val="15"/>
        </w:rPr>
        <w:t>et</w:t>
      </w:r>
      <w:r>
        <w:rPr>
          <w:spacing w:val="-2"/>
          <w:w w:val="115"/>
          <w:sz w:val="15"/>
        </w:rPr>
        <w:t xml:space="preserve"> </w:t>
      </w:r>
      <w:r>
        <w:rPr>
          <w:w w:val="115"/>
          <w:sz w:val="15"/>
        </w:rPr>
        <w:t>moral)</w:t>
      </w:r>
      <w:r>
        <w:rPr>
          <w:spacing w:val="-2"/>
          <w:w w:val="115"/>
          <w:sz w:val="15"/>
        </w:rPr>
        <w:t xml:space="preserve"> </w:t>
      </w:r>
      <w:r>
        <w:rPr>
          <w:w w:val="115"/>
          <w:sz w:val="15"/>
        </w:rPr>
        <w:t>sont</w:t>
      </w:r>
      <w:r>
        <w:rPr>
          <w:spacing w:val="-2"/>
          <w:w w:val="115"/>
          <w:sz w:val="15"/>
        </w:rPr>
        <w:t xml:space="preserve"> </w:t>
      </w:r>
      <w:r>
        <w:rPr>
          <w:w w:val="115"/>
          <w:sz w:val="15"/>
        </w:rPr>
        <w:t>abusifs,</w:t>
      </w:r>
      <w:r>
        <w:rPr>
          <w:spacing w:val="-2"/>
          <w:w w:val="115"/>
          <w:sz w:val="15"/>
        </w:rPr>
        <w:t xml:space="preserve"> </w:t>
      </w:r>
      <w:r>
        <w:rPr>
          <w:w w:val="115"/>
          <w:sz w:val="15"/>
        </w:rPr>
        <w:t>disproportionnés</w:t>
      </w:r>
      <w:r>
        <w:rPr>
          <w:spacing w:val="-2"/>
          <w:w w:val="115"/>
          <w:sz w:val="15"/>
        </w:rPr>
        <w:t xml:space="preserve"> </w:t>
      </w:r>
      <w:r>
        <w:rPr>
          <w:w w:val="115"/>
          <w:sz w:val="15"/>
        </w:rPr>
        <w:t>et</w:t>
      </w:r>
      <w:r>
        <w:rPr>
          <w:spacing w:val="-2"/>
          <w:w w:val="115"/>
          <w:sz w:val="15"/>
        </w:rPr>
        <w:t xml:space="preserve"> </w:t>
      </w:r>
      <w:r>
        <w:rPr>
          <w:w w:val="115"/>
          <w:sz w:val="15"/>
        </w:rPr>
        <w:t>déconnectés</w:t>
      </w:r>
      <w:r>
        <w:rPr>
          <w:spacing w:val="-2"/>
          <w:w w:val="115"/>
          <w:sz w:val="15"/>
        </w:rPr>
        <w:t xml:space="preserve"> </w:t>
      </w:r>
      <w:r>
        <w:rPr>
          <w:w w:val="115"/>
          <w:sz w:val="15"/>
        </w:rPr>
        <w:t>des</w:t>
      </w:r>
      <w:r>
        <w:rPr>
          <w:spacing w:val="-2"/>
          <w:w w:val="115"/>
          <w:sz w:val="15"/>
        </w:rPr>
        <w:t xml:space="preserve"> </w:t>
      </w:r>
      <w:r>
        <w:rPr>
          <w:w w:val="115"/>
          <w:sz w:val="15"/>
        </w:rPr>
        <w:t>faits</w:t>
      </w:r>
      <w:r>
        <w:rPr>
          <w:spacing w:val="-2"/>
          <w:w w:val="115"/>
          <w:sz w:val="15"/>
        </w:rPr>
        <w:t xml:space="preserve"> </w:t>
      </w:r>
      <w:r>
        <w:rPr>
          <w:w w:val="115"/>
          <w:sz w:val="15"/>
        </w:rPr>
        <w:t xml:space="preserve">du </w:t>
      </w:r>
      <w:r>
        <w:rPr>
          <w:spacing w:val="-2"/>
          <w:w w:val="115"/>
          <w:sz w:val="15"/>
        </w:rPr>
        <w:t>litige,</w:t>
      </w:r>
    </w:p>
    <w:p w14:paraId="1B0E6EB3" w14:textId="77777777" w:rsidR="00033FBA" w:rsidRDefault="00033FBA">
      <w:pPr>
        <w:pStyle w:val="Corpsdetexte"/>
        <w:spacing w:before="51"/>
      </w:pPr>
    </w:p>
    <w:p w14:paraId="13B98CD7" w14:textId="77777777" w:rsidR="00033FBA" w:rsidRDefault="00000000">
      <w:pPr>
        <w:pStyle w:val="Corpsdetexte"/>
        <w:ind w:left="112"/>
      </w:pPr>
      <w:r>
        <w:rPr>
          <w:w w:val="120"/>
        </w:rPr>
        <w:t>En</w:t>
      </w:r>
      <w:r>
        <w:rPr>
          <w:spacing w:val="-8"/>
          <w:w w:val="120"/>
        </w:rPr>
        <w:t xml:space="preserve"> </w:t>
      </w:r>
      <w:r>
        <w:rPr>
          <w:spacing w:val="-2"/>
          <w:w w:val="120"/>
        </w:rPr>
        <w:t>conséquence,</w:t>
      </w:r>
    </w:p>
    <w:p w14:paraId="505CD657" w14:textId="77777777" w:rsidR="00033FBA" w:rsidRDefault="00033FBA">
      <w:pPr>
        <w:pStyle w:val="Corpsdetexte"/>
        <w:spacing w:before="104"/>
      </w:pPr>
    </w:p>
    <w:p w14:paraId="1497B754" w14:textId="77777777" w:rsidR="00033FBA" w:rsidRDefault="00000000">
      <w:pPr>
        <w:pStyle w:val="Paragraphedeliste"/>
        <w:numPr>
          <w:ilvl w:val="0"/>
          <w:numId w:val="1"/>
        </w:numPr>
        <w:tabs>
          <w:tab w:val="left" w:pos="222"/>
        </w:tabs>
        <w:spacing w:line="312" w:lineRule="auto"/>
        <w:ind w:right="67" w:firstLine="0"/>
        <w:rPr>
          <w:sz w:val="15"/>
        </w:rPr>
      </w:pPr>
      <w:r>
        <w:rPr>
          <w:w w:val="115"/>
          <w:sz w:val="15"/>
        </w:rPr>
        <w:t>débouter la société APM de toutes ses réclamations et, notamment, la débouter de ses demandes de dommages et intérêts, de publications judiciaires et de communiqué auprès de Meta,</w:t>
      </w:r>
    </w:p>
    <w:p w14:paraId="1B60BE53" w14:textId="77777777" w:rsidR="00033FBA" w:rsidRDefault="00033FBA">
      <w:pPr>
        <w:pStyle w:val="Corpsdetexte"/>
        <w:spacing w:before="51"/>
      </w:pPr>
    </w:p>
    <w:p w14:paraId="69724174" w14:textId="77777777" w:rsidR="00033FBA" w:rsidRDefault="00000000">
      <w:pPr>
        <w:pStyle w:val="Corpsdetexte"/>
        <w:ind w:left="112"/>
      </w:pPr>
      <w:r>
        <w:rPr>
          <w:w w:val="110"/>
        </w:rPr>
        <w:t>A</w:t>
      </w:r>
      <w:r>
        <w:rPr>
          <w:spacing w:val="-5"/>
          <w:w w:val="110"/>
        </w:rPr>
        <w:t xml:space="preserve"> </w:t>
      </w:r>
      <w:r>
        <w:rPr>
          <w:w w:val="110"/>
        </w:rPr>
        <w:t>titre</w:t>
      </w:r>
      <w:r>
        <w:rPr>
          <w:spacing w:val="-5"/>
          <w:w w:val="110"/>
        </w:rPr>
        <w:t xml:space="preserve"> </w:t>
      </w:r>
      <w:r>
        <w:rPr>
          <w:spacing w:val="-2"/>
          <w:w w:val="110"/>
        </w:rPr>
        <w:t>reconventionnel,</w:t>
      </w:r>
    </w:p>
    <w:p w14:paraId="5F45EE08" w14:textId="77777777" w:rsidR="00033FBA" w:rsidRDefault="00033FBA">
      <w:pPr>
        <w:pStyle w:val="Corpsdetexte"/>
        <w:spacing w:before="104"/>
      </w:pPr>
    </w:p>
    <w:p w14:paraId="18C9A285" w14:textId="77777777" w:rsidR="00033FBA" w:rsidRDefault="00000000">
      <w:pPr>
        <w:pStyle w:val="Paragraphedeliste"/>
        <w:numPr>
          <w:ilvl w:val="0"/>
          <w:numId w:val="1"/>
        </w:numPr>
        <w:tabs>
          <w:tab w:val="left" w:pos="236"/>
        </w:tabs>
        <w:spacing w:line="312" w:lineRule="auto"/>
        <w:ind w:right="72" w:firstLine="0"/>
        <w:rPr>
          <w:sz w:val="15"/>
        </w:rPr>
      </w:pPr>
      <w:r>
        <w:rPr>
          <w:w w:val="115"/>
          <w:sz w:val="15"/>
        </w:rPr>
        <w:t>déclarer que la société APM a engagé la présente action dans l'intention de faire pression sur les sociétés Bulgari SpA et Bulgari France, avec légèreté, et sans un minimum de vérifications élémentaires et cela, par malice, de mauvaise foi et de façon mensongère,</w:t>
      </w:r>
    </w:p>
    <w:p w14:paraId="0A6C743A" w14:textId="77777777" w:rsidR="00033FBA" w:rsidRDefault="00033FBA">
      <w:pPr>
        <w:pStyle w:val="Corpsdetexte"/>
        <w:spacing w:before="51"/>
      </w:pPr>
    </w:p>
    <w:p w14:paraId="7DB3997A" w14:textId="77777777" w:rsidR="00033FBA" w:rsidRDefault="00000000">
      <w:pPr>
        <w:pStyle w:val="Corpsdetexte"/>
        <w:ind w:left="112"/>
      </w:pPr>
      <w:r>
        <w:rPr>
          <w:w w:val="120"/>
        </w:rPr>
        <w:t>En</w:t>
      </w:r>
      <w:r>
        <w:rPr>
          <w:spacing w:val="-8"/>
          <w:w w:val="120"/>
        </w:rPr>
        <w:t xml:space="preserve"> </w:t>
      </w:r>
      <w:r>
        <w:rPr>
          <w:spacing w:val="-2"/>
          <w:w w:val="120"/>
        </w:rPr>
        <w:t>conséquence,</w:t>
      </w:r>
    </w:p>
    <w:p w14:paraId="6E13D74D" w14:textId="77777777" w:rsidR="00033FBA" w:rsidRDefault="00033FBA">
      <w:pPr>
        <w:pStyle w:val="Corpsdetexte"/>
        <w:sectPr w:rsidR="00033FBA">
          <w:pgSz w:w="11900" w:h="16840"/>
          <w:pgMar w:top="640" w:right="850" w:bottom="420" w:left="992" w:header="238" w:footer="232" w:gutter="0"/>
          <w:cols w:space="720"/>
        </w:sectPr>
      </w:pPr>
    </w:p>
    <w:p w14:paraId="0A379A17" w14:textId="77777777" w:rsidR="00033FBA" w:rsidRDefault="00000000">
      <w:pPr>
        <w:pStyle w:val="Paragraphedeliste"/>
        <w:numPr>
          <w:ilvl w:val="0"/>
          <w:numId w:val="1"/>
        </w:numPr>
        <w:tabs>
          <w:tab w:val="left" w:pos="231"/>
        </w:tabs>
        <w:spacing w:before="92" w:line="312" w:lineRule="auto"/>
        <w:ind w:right="69" w:firstLine="0"/>
        <w:rPr>
          <w:sz w:val="15"/>
        </w:rPr>
      </w:pPr>
      <w:r>
        <w:rPr>
          <w:w w:val="115"/>
          <w:sz w:val="15"/>
        </w:rPr>
        <w:lastRenderedPageBreak/>
        <w:t>déclarer le caractère abusif de la présente procédure et condamner la société APM à verser aux intimées la somme de 50</w:t>
      </w:r>
      <w:r>
        <w:rPr>
          <w:spacing w:val="80"/>
          <w:w w:val="115"/>
          <w:sz w:val="15"/>
        </w:rPr>
        <w:t xml:space="preserve"> </w:t>
      </w:r>
      <w:r>
        <w:rPr>
          <w:w w:val="115"/>
          <w:sz w:val="15"/>
        </w:rPr>
        <w:t>000 euros pour procédure abusive,</w:t>
      </w:r>
    </w:p>
    <w:p w14:paraId="121F143D" w14:textId="77777777" w:rsidR="00033FBA" w:rsidRDefault="00033FBA">
      <w:pPr>
        <w:pStyle w:val="Corpsdetexte"/>
        <w:spacing w:before="51"/>
      </w:pPr>
    </w:p>
    <w:p w14:paraId="4D581E42" w14:textId="77777777" w:rsidR="00033FBA" w:rsidRDefault="00000000">
      <w:pPr>
        <w:pStyle w:val="Corpsdetexte"/>
        <w:spacing w:before="1"/>
        <w:ind w:left="112"/>
      </w:pPr>
      <w:r>
        <w:rPr>
          <w:w w:val="115"/>
        </w:rPr>
        <w:t>En</w:t>
      </w:r>
      <w:r>
        <w:rPr>
          <w:spacing w:val="-9"/>
          <w:w w:val="115"/>
        </w:rPr>
        <w:t xml:space="preserve"> </w:t>
      </w:r>
      <w:r>
        <w:rPr>
          <w:w w:val="115"/>
        </w:rPr>
        <w:t>tout</w:t>
      </w:r>
      <w:r>
        <w:rPr>
          <w:spacing w:val="-9"/>
          <w:w w:val="115"/>
        </w:rPr>
        <w:t xml:space="preserve"> </w:t>
      </w:r>
      <w:r>
        <w:rPr>
          <w:w w:val="115"/>
        </w:rPr>
        <w:t>état</w:t>
      </w:r>
      <w:r>
        <w:rPr>
          <w:spacing w:val="-9"/>
          <w:w w:val="115"/>
        </w:rPr>
        <w:t xml:space="preserve"> </w:t>
      </w:r>
      <w:r>
        <w:rPr>
          <w:w w:val="115"/>
        </w:rPr>
        <w:t>de</w:t>
      </w:r>
      <w:r>
        <w:rPr>
          <w:spacing w:val="-9"/>
          <w:w w:val="115"/>
        </w:rPr>
        <w:t xml:space="preserve"> </w:t>
      </w:r>
      <w:r>
        <w:rPr>
          <w:spacing w:val="-2"/>
          <w:w w:val="115"/>
        </w:rPr>
        <w:t>cause,</w:t>
      </w:r>
    </w:p>
    <w:p w14:paraId="488DA95C" w14:textId="77777777" w:rsidR="00033FBA" w:rsidRDefault="00033FBA">
      <w:pPr>
        <w:pStyle w:val="Corpsdetexte"/>
        <w:spacing w:before="103"/>
      </w:pPr>
    </w:p>
    <w:p w14:paraId="7DA71106" w14:textId="77777777" w:rsidR="00033FBA" w:rsidRDefault="00000000">
      <w:pPr>
        <w:pStyle w:val="Paragraphedeliste"/>
        <w:numPr>
          <w:ilvl w:val="0"/>
          <w:numId w:val="1"/>
        </w:numPr>
        <w:tabs>
          <w:tab w:val="left" w:pos="216"/>
        </w:tabs>
        <w:ind w:left="216" w:hanging="104"/>
        <w:jc w:val="left"/>
        <w:rPr>
          <w:sz w:val="15"/>
        </w:rPr>
      </w:pPr>
      <w:r>
        <w:rPr>
          <w:w w:val="115"/>
          <w:sz w:val="15"/>
        </w:rPr>
        <w:t>débouter</w:t>
      </w:r>
      <w:r>
        <w:rPr>
          <w:spacing w:val="-4"/>
          <w:w w:val="115"/>
          <w:sz w:val="15"/>
        </w:rPr>
        <w:t xml:space="preserve"> </w:t>
      </w:r>
      <w:r>
        <w:rPr>
          <w:w w:val="115"/>
          <w:sz w:val="15"/>
        </w:rPr>
        <w:t>la</w:t>
      </w:r>
      <w:r>
        <w:rPr>
          <w:spacing w:val="-3"/>
          <w:w w:val="115"/>
          <w:sz w:val="15"/>
        </w:rPr>
        <w:t xml:space="preserve"> </w:t>
      </w:r>
      <w:r>
        <w:rPr>
          <w:w w:val="115"/>
          <w:sz w:val="15"/>
        </w:rPr>
        <w:t>société</w:t>
      </w:r>
      <w:r>
        <w:rPr>
          <w:spacing w:val="-3"/>
          <w:w w:val="115"/>
          <w:sz w:val="15"/>
        </w:rPr>
        <w:t xml:space="preserve"> </w:t>
      </w:r>
      <w:r>
        <w:rPr>
          <w:w w:val="115"/>
          <w:sz w:val="15"/>
        </w:rPr>
        <w:t>APM</w:t>
      </w:r>
      <w:r>
        <w:rPr>
          <w:spacing w:val="-3"/>
          <w:w w:val="115"/>
          <w:sz w:val="15"/>
        </w:rPr>
        <w:t xml:space="preserve"> </w:t>
      </w:r>
      <w:r>
        <w:rPr>
          <w:w w:val="115"/>
          <w:sz w:val="15"/>
        </w:rPr>
        <w:t>de</w:t>
      </w:r>
      <w:r>
        <w:rPr>
          <w:spacing w:val="-3"/>
          <w:w w:val="115"/>
          <w:sz w:val="15"/>
        </w:rPr>
        <w:t xml:space="preserve"> </w:t>
      </w:r>
      <w:r>
        <w:rPr>
          <w:w w:val="115"/>
          <w:sz w:val="15"/>
        </w:rPr>
        <w:t>toutes</w:t>
      </w:r>
      <w:r>
        <w:rPr>
          <w:spacing w:val="-3"/>
          <w:w w:val="115"/>
          <w:sz w:val="15"/>
        </w:rPr>
        <w:t xml:space="preserve"> </w:t>
      </w:r>
      <w:r>
        <w:rPr>
          <w:w w:val="115"/>
          <w:sz w:val="15"/>
        </w:rPr>
        <w:t>ses</w:t>
      </w:r>
      <w:r>
        <w:rPr>
          <w:spacing w:val="-3"/>
          <w:w w:val="115"/>
          <w:sz w:val="15"/>
        </w:rPr>
        <w:t xml:space="preserve"> </w:t>
      </w:r>
      <w:r>
        <w:rPr>
          <w:spacing w:val="-2"/>
          <w:w w:val="115"/>
          <w:sz w:val="15"/>
        </w:rPr>
        <w:t>réclamations,</w:t>
      </w:r>
    </w:p>
    <w:p w14:paraId="0D4514E2" w14:textId="77777777" w:rsidR="00033FBA" w:rsidRDefault="00033FBA">
      <w:pPr>
        <w:pStyle w:val="Corpsdetexte"/>
        <w:spacing w:before="104"/>
      </w:pPr>
    </w:p>
    <w:p w14:paraId="2E3EE5C3" w14:textId="7E743B4E" w:rsidR="00033FBA" w:rsidRPr="0081200E" w:rsidRDefault="00000000">
      <w:pPr>
        <w:pStyle w:val="Paragraphedeliste"/>
        <w:numPr>
          <w:ilvl w:val="0"/>
          <w:numId w:val="1"/>
        </w:numPr>
        <w:tabs>
          <w:tab w:val="left" w:pos="221"/>
        </w:tabs>
        <w:spacing w:line="297" w:lineRule="auto"/>
        <w:ind w:right="63" w:firstLine="0"/>
        <w:rPr>
          <w:sz w:val="15"/>
        </w:rPr>
      </w:pPr>
      <w:r>
        <w:rPr>
          <w:w w:val="115"/>
          <w:sz w:val="15"/>
        </w:rPr>
        <w:t>condamner en appel la société APM à verser aux sociétés Bulgari la somme de 50 000 euros au titre de l'article 700 du code</w:t>
      </w:r>
      <w:r>
        <w:rPr>
          <w:spacing w:val="40"/>
          <w:w w:val="115"/>
          <w:sz w:val="15"/>
        </w:rPr>
        <w:t xml:space="preserve"> </w:t>
      </w:r>
      <w:r>
        <w:rPr>
          <w:w w:val="115"/>
          <w:sz w:val="15"/>
        </w:rPr>
        <w:t>de procédure civile</w:t>
      </w:r>
      <w:r w:rsidRPr="0081200E">
        <w:rPr>
          <w:w w:val="115"/>
          <w:sz w:val="15"/>
        </w:rPr>
        <w:t>, ainsi qu'aux entiers dépens qui pourront être recouvrés directement par le Cabinet Christophe Caron, conformément à l'</w:t>
      </w:r>
      <w:r w:rsidRPr="0081200E">
        <w:rPr>
          <w:w w:val="115"/>
          <w:sz w:val="15"/>
          <w:u w:color="D31146"/>
        </w:rPr>
        <w:t>article 699 du code de procédure civile</w:t>
      </w:r>
      <w:r w:rsidRPr="0081200E">
        <w:rPr>
          <w:w w:val="115"/>
          <w:sz w:val="15"/>
        </w:rPr>
        <w:t>,</w:t>
      </w:r>
    </w:p>
    <w:p w14:paraId="3E014481" w14:textId="77777777" w:rsidR="00033FBA" w:rsidRPr="0081200E" w:rsidRDefault="00033FBA">
      <w:pPr>
        <w:pStyle w:val="Corpsdetexte"/>
      </w:pPr>
    </w:p>
    <w:p w14:paraId="51ADDA76" w14:textId="77777777" w:rsidR="00033FBA" w:rsidRPr="0081200E" w:rsidRDefault="00033FBA">
      <w:pPr>
        <w:pStyle w:val="Corpsdetexte"/>
      </w:pPr>
    </w:p>
    <w:p w14:paraId="15A2B34B" w14:textId="77777777" w:rsidR="00033FBA" w:rsidRPr="0081200E" w:rsidRDefault="00033FBA">
      <w:pPr>
        <w:pStyle w:val="Corpsdetexte"/>
        <w:spacing w:before="155"/>
      </w:pPr>
    </w:p>
    <w:p w14:paraId="1DC4F03B" w14:textId="77777777" w:rsidR="00033FBA" w:rsidRPr="0081200E" w:rsidRDefault="00000000">
      <w:pPr>
        <w:pStyle w:val="Corpsdetexte"/>
        <w:ind w:left="112"/>
      </w:pPr>
      <w:r w:rsidRPr="0081200E">
        <w:rPr>
          <w:w w:val="115"/>
        </w:rPr>
        <w:t>Vu</w:t>
      </w:r>
      <w:r w:rsidRPr="0081200E">
        <w:rPr>
          <w:spacing w:val="1"/>
          <w:w w:val="115"/>
        </w:rPr>
        <w:t xml:space="preserve"> </w:t>
      </w:r>
      <w:r w:rsidRPr="0081200E">
        <w:rPr>
          <w:w w:val="115"/>
        </w:rPr>
        <w:t>l'ordonnance</w:t>
      </w:r>
      <w:r w:rsidRPr="0081200E">
        <w:rPr>
          <w:spacing w:val="2"/>
          <w:w w:val="115"/>
        </w:rPr>
        <w:t xml:space="preserve"> </w:t>
      </w:r>
      <w:r w:rsidRPr="0081200E">
        <w:rPr>
          <w:w w:val="115"/>
        </w:rPr>
        <w:t>de</w:t>
      </w:r>
      <w:r w:rsidRPr="0081200E">
        <w:rPr>
          <w:spacing w:val="2"/>
          <w:w w:val="115"/>
        </w:rPr>
        <w:t xml:space="preserve"> </w:t>
      </w:r>
      <w:r w:rsidRPr="0081200E">
        <w:rPr>
          <w:w w:val="115"/>
        </w:rPr>
        <w:t>clôture</w:t>
      </w:r>
      <w:r w:rsidRPr="0081200E">
        <w:rPr>
          <w:spacing w:val="2"/>
          <w:w w:val="115"/>
        </w:rPr>
        <w:t xml:space="preserve"> </w:t>
      </w:r>
      <w:r w:rsidRPr="0081200E">
        <w:rPr>
          <w:w w:val="115"/>
        </w:rPr>
        <w:t>du</w:t>
      </w:r>
      <w:r w:rsidRPr="0081200E">
        <w:rPr>
          <w:spacing w:val="2"/>
          <w:w w:val="115"/>
        </w:rPr>
        <w:t xml:space="preserve"> </w:t>
      </w:r>
      <w:r w:rsidRPr="0081200E">
        <w:rPr>
          <w:w w:val="115"/>
        </w:rPr>
        <w:t>5</w:t>
      </w:r>
      <w:r w:rsidRPr="0081200E">
        <w:rPr>
          <w:spacing w:val="2"/>
          <w:w w:val="115"/>
        </w:rPr>
        <w:t xml:space="preserve"> </w:t>
      </w:r>
      <w:r w:rsidRPr="0081200E">
        <w:rPr>
          <w:w w:val="115"/>
        </w:rPr>
        <w:t>septembre</w:t>
      </w:r>
      <w:r w:rsidRPr="0081200E">
        <w:rPr>
          <w:spacing w:val="2"/>
          <w:w w:val="115"/>
        </w:rPr>
        <w:t xml:space="preserve"> </w:t>
      </w:r>
      <w:r w:rsidRPr="0081200E">
        <w:rPr>
          <w:w w:val="115"/>
        </w:rPr>
        <w:t>2024</w:t>
      </w:r>
      <w:r w:rsidRPr="0081200E">
        <w:rPr>
          <w:spacing w:val="2"/>
          <w:w w:val="115"/>
        </w:rPr>
        <w:t xml:space="preserve"> </w:t>
      </w:r>
      <w:r w:rsidRPr="0081200E">
        <w:rPr>
          <w:spacing w:val="-10"/>
          <w:w w:val="115"/>
        </w:rPr>
        <w:t>;</w:t>
      </w:r>
    </w:p>
    <w:p w14:paraId="2740D2D0" w14:textId="77777777" w:rsidR="00033FBA" w:rsidRPr="0081200E" w:rsidRDefault="00033FBA">
      <w:pPr>
        <w:pStyle w:val="Corpsdetexte"/>
      </w:pPr>
    </w:p>
    <w:p w14:paraId="7CE4450F" w14:textId="77777777" w:rsidR="00033FBA" w:rsidRDefault="00033FBA">
      <w:pPr>
        <w:pStyle w:val="Corpsdetexte"/>
      </w:pPr>
    </w:p>
    <w:p w14:paraId="5C3A45EF" w14:textId="77777777" w:rsidR="00033FBA" w:rsidRDefault="00033FBA">
      <w:pPr>
        <w:pStyle w:val="Corpsdetexte"/>
      </w:pPr>
    </w:p>
    <w:p w14:paraId="4299DAD5" w14:textId="77777777" w:rsidR="00033FBA" w:rsidRDefault="00033FBA">
      <w:pPr>
        <w:pStyle w:val="Corpsdetexte"/>
        <w:spacing w:before="33"/>
      </w:pPr>
    </w:p>
    <w:p w14:paraId="236D04A2" w14:textId="77777777" w:rsidR="00033FBA" w:rsidRDefault="00000000">
      <w:pPr>
        <w:pStyle w:val="Corpsdetexte"/>
        <w:ind w:left="112"/>
      </w:pPr>
      <w:r>
        <w:rPr>
          <w:w w:val="120"/>
        </w:rPr>
        <w:t>SUR</w:t>
      </w:r>
      <w:r>
        <w:rPr>
          <w:spacing w:val="2"/>
          <w:w w:val="120"/>
        </w:rPr>
        <w:t xml:space="preserve"> </w:t>
      </w:r>
      <w:r>
        <w:rPr>
          <w:spacing w:val="-5"/>
          <w:w w:val="120"/>
        </w:rPr>
        <w:t>CE,</w:t>
      </w:r>
    </w:p>
    <w:p w14:paraId="285779DE" w14:textId="77777777" w:rsidR="00033FBA" w:rsidRDefault="00033FBA">
      <w:pPr>
        <w:pStyle w:val="Corpsdetexte"/>
      </w:pPr>
    </w:p>
    <w:p w14:paraId="3EEB0A46" w14:textId="77777777" w:rsidR="00033FBA" w:rsidRDefault="00033FBA">
      <w:pPr>
        <w:pStyle w:val="Corpsdetexte"/>
        <w:spacing w:before="156"/>
      </w:pPr>
    </w:p>
    <w:p w14:paraId="59F5E3FD" w14:textId="77777777" w:rsidR="00033FBA" w:rsidRDefault="00000000">
      <w:pPr>
        <w:pStyle w:val="Corpsdetexte"/>
        <w:spacing w:line="312" w:lineRule="auto"/>
        <w:ind w:left="112" w:right="63"/>
        <w:jc w:val="both"/>
      </w:pPr>
      <w:r>
        <w:rPr>
          <w:w w:val="115"/>
        </w:rPr>
        <w:t>La société monégasque APM [Localité 5] (ci-après la société APM) crée, fabrique et distribue dans le monde des bijoux à travers un réseau d'environ 400 boutiques.</w:t>
      </w:r>
    </w:p>
    <w:p w14:paraId="49384277" w14:textId="77777777" w:rsidR="00033FBA" w:rsidRDefault="00033FBA">
      <w:pPr>
        <w:pStyle w:val="Corpsdetexte"/>
      </w:pPr>
    </w:p>
    <w:p w14:paraId="0E5ABC1B" w14:textId="77777777" w:rsidR="00033FBA" w:rsidRDefault="00033FBA">
      <w:pPr>
        <w:pStyle w:val="Corpsdetexte"/>
        <w:spacing w:before="103"/>
      </w:pPr>
    </w:p>
    <w:p w14:paraId="49EF085D" w14:textId="77777777" w:rsidR="00033FBA" w:rsidRDefault="00000000">
      <w:pPr>
        <w:pStyle w:val="Corpsdetexte"/>
        <w:spacing w:line="312" w:lineRule="auto"/>
        <w:ind w:left="112" w:right="81"/>
        <w:jc w:val="both"/>
      </w:pPr>
      <w:r>
        <w:rPr>
          <w:w w:val="110"/>
        </w:rPr>
        <w:t>La</w:t>
      </w:r>
      <w:r>
        <w:rPr>
          <w:spacing w:val="17"/>
          <w:w w:val="110"/>
        </w:rPr>
        <w:t xml:space="preserve"> </w:t>
      </w:r>
      <w:r>
        <w:rPr>
          <w:w w:val="110"/>
        </w:rPr>
        <w:t>société</w:t>
      </w:r>
      <w:r>
        <w:rPr>
          <w:spacing w:val="17"/>
          <w:w w:val="110"/>
        </w:rPr>
        <w:t xml:space="preserve"> </w:t>
      </w:r>
      <w:r>
        <w:rPr>
          <w:w w:val="110"/>
        </w:rPr>
        <w:t>de</w:t>
      </w:r>
      <w:r>
        <w:rPr>
          <w:spacing w:val="17"/>
          <w:w w:val="110"/>
        </w:rPr>
        <w:t xml:space="preserve"> </w:t>
      </w:r>
      <w:r>
        <w:rPr>
          <w:w w:val="110"/>
        </w:rPr>
        <w:t>droit</w:t>
      </w:r>
      <w:r>
        <w:rPr>
          <w:spacing w:val="17"/>
          <w:w w:val="110"/>
        </w:rPr>
        <w:t xml:space="preserve"> </w:t>
      </w:r>
      <w:r>
        <w:rPr>
          <w:w w:val="110"/>
        </w:rPr>
        <w:t>italien</w:t>
      </w:r>
      <w:r>
        <w:rPr>
          <w:spacing w:val="17"/>
          <w:w w:val="110"/>
        </w:rPr>
        <w:t xml:space="preserve"> </w:t>
      </w:r>
      <w:r>
        <w:rPr>
          <w:w w:val="110"/>
        </w:rPr>
        <w:t>Aa</w:t>
      </w:r>
      <w:r>
        <w:rPr>
          <w:spacing w:val="17"/>
          <w:w w:val="110"/>
        </w:rPr>
        <w:t xml:space="preserve"> </w:t>
      </w:r>
      <w:r>
        <w:rPr>
          <w:w w:val="110"/>
        </w:rPr>
        <w:t>A,</w:t>
      </w:r>
      <w:r>
        <w:rPr>
          <w:spacing w:val="17"/>
          <w:w w:val="110"/>
        </w:rPr>
        <w:t xml:space="preserve"> </w:t>
      </w:r>
      <w:r>
        <w:rPr>
          <w:w w:val="110"/>
        </w:rPr>
        <w:t>est</w:t>
      </w:r>
      <w:r>
        <w:rPr>
          <w:spacing w:val="17"/>
          <w:w w:val="110"/>
        </w:rPr>
        <w:t xml:space="preserve"> </w:t>
      </w:r>
      <w:r>
        <w:rPr>
          <w:w w:val="110"/>
        </w:rPr>
        <w:t>une</w:t>
      </w:r>
      <w:r>
        <w:rPr>
          <w:spacing w:val="17"/>
          <w:w w:val="110"/>
        </w:rPr>
        <w:t xml:space="preserve"> </w:t>
      </w:r>
      <w:r>
        <w:rPr>
          <w:w w:val="110"/>
        </w:rPr>
        <w:t>maison</w:t>
      </w:r>
      <w:r>
        <w:rPr>
          <w:spacing w:val="17"/>
          <w:w w:val="110"/>
        </w:rPr>
        <w:t xml:space="preserve"> </w:t>
      </w:r>
      <w:r>
        <w:rPr>
          <w:w w:val="110"/>
        </w:rPr>
        <w:t>de</w:t>
      </w:r>
      <w:r>
        <w:rPr>
          <w:spacing w:val="17"/>
          <w:w w:val="110"/>
        </w:rPr>
        <w:t xml:space="preserve"> </w:t>
      </w:r>
      <w:r>
        <w:rPr>
          <w:w w:val="110"/>
        </w:rPr>
        <w:t>luxe,</w:t>
      </w:r>
      <w:r>
        <w:rPr>
          <w:spacing w:val="17"/>
          <w:w w:val="110"/>
        </w:rPr>
        <w:t xml:space="preserve"> </w:t>
      </w:r>
      <w:r>
        <w:rPr>
          <w:w w:val="110"/>
        </w:rPr>
        <w:t>membre</w:t>
      </w:r>
      <w:r>
        <w:rPr>
          <w:spacing w:val="17"/>
          <w:w w:val="110"/>
        </w:rPr>
        <w:t xml:space="preserve"> </w:t>
      </w:r>
      <w:r>
        <w:rPr>
          <w:w w:val="110"/>
        </w:rPr>
        <w:t>du</w:t>
      </w:r>
      <w:r>
        <w:rPr>
          <w:spacing w:val="17"/>
          <w:w w:val="110"/>
        </w:rPr>
        <w:t xml:space="preserve"> </w:t>
      </w:r>
      <w:r>
        <w:rPr>
          <w:w w:val="110"/>
        </w:rPr>
        <w:t>groupe</w:t>
      </w:r>
      <w:r>
        <w:rPr>
          <w:spacing w:val="17"/>
          <w:w w:val="110"/>
        </w:rPr>
        <w:t xml:space="preserve"> </w:t>
      </w:r>
      <w:r>
        <w:rPr>
          <w:w w:val="110"/>
        </w:rPr>
        <w:t>LVMH,</w:t>
      </w:r>
      <w:r>
        <w:rPr>
          <w:spacing w:val="17"/>
          <w:w w:val="110"/>
        </w:rPr>
        <w:t xml:space="preserve"> </w:t>
      </w:r>
      <w:r>
        <w:rPr>
          <w:w w:val="110"/>
        </w:rPr>
        <w:t>dont</w:t>
      </w:r>
      <w:r>
        <w:rPr>
          <w:spacing w:val="17"/>
          <w:w w:val="110"/>
        </w:rPr>
        <w:t xml:space="preserve"> </w:t>
      </w:r>
      <w:r>
        <w:rPr>
          <w:w w:val="110"/>
        </w:rPr>
        <w:t>l'activité</w:t>
      </w:r>
      <w:r>
        <w:rPr>
          <w:spacing w:val="17"/>
          <w:w w:val="110"/>
        </w:rPr>
        <w:t xml:space="preserve"> </w:t>
      </w:r>
      <w:r>
        <w:rPr>
          <w:w w:val="110"/>
        </w:rPr>
        <w:t>principale</w:t>
      </w:r>
      <w:r>
        <w:rPr>
          <w:spacing w:val="17"/>
          <w:w w:val="110"/>
        </w:rPr>
        <w:t xml:space="preserve"> </w:t>
      </w:r>
      <w:r>
        <w:rPr>
          <w:w w:val="110"/>
        </w:rPr>
        <w:t>est</w:t>
      </w:r>
      <w:r>
        <w:rPr>
          <w:spacing w:val="17"/>
          <w:w w:val="110"/>
        </w:rPr>
        <w:t xml:space="preserve"> </w:t>
      </w:r>
      <w:r>
        <w:rPr>
          <w:w w:val="110"/>
        </w:rPr>
        <w:t>la</w:t>
      </w:r>
      <w:r>
        <w:rPr>
          <w:spacing w:val="17"/>
          <w:w w:val="110"/>
        </w:rPr>
        <w:t xml:space="preserve"> </w:t>
      </w:r>
      <w:r>
        <w:rPr>
          <w:w w:val="110"/>
        </w:rPr>
        <w:t>bijouterie</w:t>
      </w:r>
      <w:r>
        <w:rPr>
          <w:spacing w:val="17"/>
          <w:w w:val="110"/>
        </w:rPr>
        <w:t xml:space="preserve"> </w:t>
      </w:r>
      <w:r>
        <w:rPr>
          <w:w w:val="110"/>
        </w:rPr>
        <w:t>et la joaillerie.</w:t>
      </w:r>
    </w:p>
    <w:p w14:paraId="7220A63B" w14:textId="77777777" w:rsidR="00033FBA" w:rsidRDefault="00033FBA">
      <w:pPr>
        <w:pStyle w:val="Corpsdetexte"/>
      </w:pPr>
    </w:p>
    <w:p w14:paraId="69962C74" w14:textId="77777777" w:rsidR="00033FBA" w:rsidRDefault="00033FBA">
      <w:pPr>
        <w:pStyle w:val="Corpsdetexte"/>
        <w:spacing w:before="103"/>
      </w:pPr>
    </w:p>
    <w:p w14:paraId="41344445" w14:textId="77777777" w:rsidR="00033FBA" w:rsidRDefault="00000000">
      <w:pPr>
        <w:pStyle w:val="Corpsdetexte"/>
        <w:spacing w:line="312" w:lineRule="auto"/>
        <w:ind w:left="112" w:right="79"/>
        <w:jc w:val="both"/>
      </w:pPr>
      <w:r>
        <w:rPr>
          <w:w w:val="115"/>
        </w:rPr>
        <w:t>La société Bulgari France est une filiale de Bulgari SpA qui a en charge la commercialisation des bijoux et des produits Bulgari en France.</w:t>
      </w:r>
    </w:p>
    <w:p w14:paraId="0D2BD4A6" w14:textId="77777777" w:rsidR="00033FBA" w:rsidRDefault="00033FBA">
      <w:pPr>
        <w:pStyle w:val="Corpsdetexte"/>
      </w:pPr>
    </w:p>
    <w:p w14:paraId="6589A604" w14:textId="77777777" w:rsidR="00033FBA" w:rsidRDefault="00033FBA">
      <w:pPr>
        <w:pStyle w:val="Corpsdetexte"/>
        <w:spacing w:before="103"/>
      </w:pPr>
    </w:p>
    <w:p w14:paraId="6CB2CCC1" w14:textId="77777777" w:rsidR="00033FBA" w:rsidRDefault="00000000">
      <w:pPr>
        <w:pStyle w:val="Corpsdetexte"/>
        <w:spacing w:line="312" w:lineRule="auto"/>
        <w:ind w:left="112" w:right="61"/>
        <w:jc w:val="both"/>
      </w:pPr>
      <w:r>
        <w:rPr>
          <w:w w:val="115"/>
        </w:rPr>
        <w:t>Le 26 octobre 2021, la société Bulgari SpA a fait un signalement de violation de propriété intellectuelle auprès du réseau</w:t>
      </w:r>
      <w:r>
        <w:rPr>
          <w:spacing w:val="40"/>
          <w:w w:val="115"/>
        </w:rPr>
        <w:t xml:space="preserve"> </w:t>
      </w:r>
      <w:r>
        <w:rPr>
          <w:w w:val="115"/>
        </w:rPr>
        <w:t>social Facebook, de trois « posts » publicitaires de la société APM. Ce signalement est intervenu dans le contexte d'une procédure judiciaire en contrefaçon de droits d'auteur et parasitisme engagée en avril 2021 par les sociétés Bulgari SpA et France à l'encontre de la société APM. Il a été notifié à la société APM par la société Meta le 2 novembre 2021.</w:t>
      </w:r>
    </w:p>
    <w:p w14:paraId="2265F822" w14:textId="77777777" w:rsidR="00033FBA" w:rsidRDefault="00033FBA">
      <w:pPr>
        <w:pStyle w:val="Corpsdetexte"/>
      </w:pPr>
    </w:p>
    <w:p w14:paraId="3CECF91C" w14:textId="77777777" w:rsidR="00033FBA" w:rsidRDefault="00033FBA">
      <w:pPr>
        <w:pStyle w:val="Corpsdetexte"/>
        <w:spacing w:before="102"/>
      </w:pPr>
    </w:p>
    <w:p w14:paraId="6A1D68F5" w14:textId="77777777" w:rsidR="00033FBA" w:rsidRDefault="00000000">
      <w:pPr>
        <w:pStyle w:val="Corpsdetexte"/>
        <w:spacing w:before="1" w:line="312" w:lineRule="auto"/>
        <w:ind w:left="112" w:right="77"/>
        <w:jc w:val="both"/>
      </w:pPr>
      <w:r>
        <w:rPr>
          <w:w w:val="115"/>
        </w:rPr>
        <w:t>Ce signalement a eu pour conséquence la suspension pendant 10 jours de tous les comptes Facebook et Instagram de la</w:t>
      </w:r>
      <w:r>
        <w:rPr>
          <w:spacing w:val="40"/>
          <w:w w:val="115"/>
        </w:rPr>
        <w:t xml:space="preserve"> </w:t>
      </w:r>
      <w:r>
        <w:rPr>
          <w:w w:val="115"/>
        </w:rPr>
        <w:t>société APM.</w:t>
      </w:r>
    </w:p>
    <w:p w14:paraId="05506B47" w14:textId="77777777" w:rsidR="00033FBA" w:rsidRDefault="00033FBA">
      <w:pPr>
        <w:pStyle w:val="Corpsdetexte"/>
      </w:pPr>
    </w:p>
    <w:p w14:paraId="79304853" w14:textId="77777777" w:rsidR="00033FBA" w:rsidRDefault="00033FBA">
      <w:pPr>
        <w:pStyle w:val="Corpsdetexte"/>
        <w:spacing w:before="102"/>
      </w:pPr>
    </w:p>
    <w:p w14:paraId="4C538792" w14:textId="77777777" w:rsidR="00033FBA" w:rsidRDefault="00000000">
      <w:pPr>
        <w:pStyle w:val="Corpsdetexte"/>
        <w:spacing w:before="1" w:line="312" w:lineRule="auto"/>
        <w:ind w:left="112" w:right="63"/>
        <w:jc w:val="both"/>
      </w:pPr>
      <w:r>
        <w:rPr>
          <w:w w:val="115"/>
        </w:rPr>
        <w:t xml:space="preserve">Le 12 novembre 2021, la société APM a mis la société Bulgari SpA en demeure d'annuler son signalement auprès de la société </w:t>
      </w:r>
      <w:r>
        <w:rPr>
          <w:spacing w:val="-2"/>
          <w:w w:val="115"/>
        </w:rPr>
        <w:t>Meta.</w:t>
      </w:r>
    </w:p>
    <w:p w14:paraId="3B84C9C6" w14:textId="77777777" w:rsidR="00033FBA" w:rsidRDefault="00033FBA">
      <w:pPr>
        <w:pStyle w:val="Corpsdetexte"/>
      </w:pPr>
    </w:p>
    <w:p w14:paraId="703D93AF" w14:textId="77777777" w:rsidR="00033FBA" w:rsidRDefault="00033FBA">
      <w:pPr>
        <w:pStyle w:val="Corpsdetexte"/>
        <w:spacing w:before="103"/>
      </w:pPr>
    </w:p>
    <w:p w14:paraId="055789DA" w14:textId="77777777" w:rsidR="00033FBA" w:rsidRDefault="00000000">
      <w:pPr>
        <w:pStyle w:val="Corpsdetexte"/>
        <w:spacing w:line="312" w:lineRule="auto"/>
        <w:ind w:left="112" w:right="64"/>
        <w:jc w:val="both"/>
      </w:pPr>
      <w:r>
        <w:rPr>
          <w:w w:val="115"/>
        </w:rPr>
        <w:t>Cette mise en demeure étant restée vaine, la société APM, dûment autorisée, a fait assigner à bref délai les sociétés Bulgari SpA et Aa Ab devant le tribunal de commerce de Paris sur le fondement de l'article 1240 du code civil.</w:t>
      </w:r>
    </w:p>
    <w:p w14:paraId="0A502B9E" w14:textId="77777777" w:rsidR="00033FBA" w:rsidRDefault="00033FBA">
      <w:pPr>
        <w:pStyle w:val="Corpsdetexte"/>
      </w:pPr>
    </w:p>
    <w:p w14:paraId="40A60173" w14:textId="77777777" w:rsidR="00033FBA" w:rsidRDefault="00033FBA">
      <w:pPr>
        <w:pStyle w:val="Corpsdetexte"/>
        <w:spacing w:before="103"/>
      </w:pPr>
    </w:p>
    <w:p w14:paraId="3B926355" w14:textId="77777777" w:rsidR="00033FBA" w:rsidRDefault="00000000">
      <w:pPr>
        <w:pStyle w:val="Corpsdetexte"/>
        <w:spacing w:line="312" w:lineRule="auto"/>
        <w:ind w:left="112" w:right="69"/>
        <w:jc w:val="both"/>
      </w:pPr>
      <w:r>
        <w:rPr>
          <w:w w:val="115"/>
        </w:rPr>
        <w:t>C'est dans ce contexte qu'est intervenu le jugement dont appel, lequel, après avoir mis la société Bulgari France hors de</w:t>
      </w:r>
      <w:r>
        <w:rPr>
          <w:spacing w:val="40"/>
          <w:w w:val="115"/>
        </w:rPr>
        <w:t xml:space="preserve"> </w:t>
      </w:r>
      <w:r>
        <w:rPr>
          <w:w w:val="115"/>
        </w:rPr>
        <w:t>cause, s'est déclaré incompétent pour connaître de l'action intentée contre la société de droit italien Bulgari SpA et a renvoyé la société APM à mieux se pourvoir à son encontre.</w:t>
      </w:r>
    </w:p>
    <w:p w14:paraId="79F98373" w14:textId="77777777" w:rsidR="00033FBA" w:rsidRDefault="00033FBA">
      <w:pPr>
        <w:pStyle w:val="Corpsdetexte"/>
      </w:pPr>
    </w:p>
    <w:p w14:paraId="7434CF3B" w14:textId="77777777" w:rsidR="00033FBA" w:rsidRDefault="00033FBA">
      <w:pPr>
        <w:pStyle w:val="Corpsdetexte"/>
        <w:spacing w:before="102"/>
      </w:pPr>
    </w:p>
    <w:p w14:paraId="28FEFF66" w14:textId="77777777" w:rsidR="00033FBA" w:rsidRDefault="00000000">
      <w:pPr>
        <w:pStyle w:val="Corpsdetexte"/>
        <w:spacing w:before="1"/>
        <w:ind w:left="112"/>
      </w:pPr>
      <w:r>
        <w:rPr>
          <w:w w:val="115"/>
        </w:rPr>
        <w:t>Sur</w:t>
      </w:r>
      <w:r>
        <w:rPr>
          <w:spacing w:val="-4"/>
          <w:w w:val="115"/>
        </w:rPr>
        <w:t xml:space="preserve"> </w:t>
      </w:r>
      <w:r>
        <w:rPr>
          <w:w w:val="115"/>
        </w:rPr>
        <w:t>la</w:t>
      </w:r>
      <w:r>
        <w:rPr>
          <w:spacing w:val="-4"/>
          <w:w w:val="115"/>
        </w:rPr>
        <w:t xml:space="preserve"> </w:t>
      </w:r>
      <w:r>
        <w:rPr>
          <w:w w:val="115"/>
        </w:rPr>
        <w:t>compétence</w:t>
      </w:r>
      <w:r>
        <w:rPr>
          <w:spacing w:val="-4"/>
          <w:w w:val="115"/>
        </w:rPr>
        <w:t xml:space="preserve"> </w:t>
      </w:r>
      <w:r>
        <w:rPr>
          <w:w w:val="115"/>
        </w:rPr>
        <w:t>du</w:t>
      </w:r>
      <w:r>
        <w:rPr>
          <w:spacing w:val="-4"/>
          <w:w w:val="115"/>
        </w:rPr>
        <w:t xml:space="preserve"> </w:t>
      </w:r>
      <w:r>
        <w:rPr>
          <w:w w:val="115"/>
        </w:rPr>
        <w:t>tribunal</w:t>
      </w:r>
      <w:r>
        <w:rPr>
          <w:spacing w:val="-4"/>
          <w:w w:val="115"/>
        </w:rPr>
        <w:t xml:space="preserve"> </w:t>
      </w:r>
      <w:r>
        <w:rPr>
          <w:w w:val="115"/>
        </w:rPr>
        <w:t>de</w:t>
      </w:r>
      <w:r>
        <w:rPr>
          <w:spacing w:val="-3"/>
          <w:w w:val="115"/>
        </w:rPr>
        <w:t xml:space="preserve"> </w:t>
      </w:r>
      <w:r>
        <w:rPr>
          <w:w w:val="115"/>
        </w:rPr>
        <w:t>commerce</w:t>
      </w:r>
      <w:r>
        <w:rPr>
          <w:spacing w:val="-4"/>
          <w:w w:val="115"/>
        </w:rPr>
        <w:t xml:space="preserve"> </w:t>
      </w:r>
      <w:r>
        <w:rPr>
          <w:w w:val="115"/>
        </w:rPr>
        <w:t>de</w:t>
      </w:r>
      <w:r>
        <w:rPr>
          <w:spacing w:val="-4"/>
          <w:w w:val="115"/>
        </w:rPr>
        <w:t xml:space="preserve"> Paris</w:t>
      </w:r>
    </w:p>
    <w:p w14:paraId="5998B45C" w14:textId="77777777" w:rsidR="00033FBA" w:rsidRDefault="00033FBA">
      <w:pPr>
        <w:pStyle w:val="Corpsdetexte"/>
      </w:pPr>
    </w:p>
    <w:p w14:paraId="524C1220" w14:textId="77777777" w:rsidR="00033FBA" w:rsidRPr="0081200E" w:rsidRDefault="00033FBA">
      <w:pPr>
        <w:pStyle w:val="Corpsdetexte"/>
        <w:spacing w:before="115"/>
      </w:pPr>
    </w:p>
    <w:p w14:paraId="4B603442" w14:textId="4C141DBD" w:rsidR="00033FBA" w:rsidRDefault="00000000">
      <w:pPr>
        <w:pStyle w:val="Corpsdetexte"/>
        <w:spacing w:line="226" w:lineRule="exact"/>
        <w:ind w:left="112" w:right="59"/>
        <w:jc w:val="both"/>
      </w:pPr>
      <w:r w:rsidRPr="0081200E">
        <w:rPr>
          <w:w w:val="115"/>
        </w:rPr>
        <w:t>Pour solliciter l'infirmation du jugement et justifier la compétence du tribunal de commerce de Paris, la société APM invoque les</w:t>
      </w:r>
      <w:r w:rsidRPr="0081200E">
        <w:rPr>
          <w:spacing w:val="-1"/>
          <w:w w:val="115"/>
        </w:rPr>
        <w:t xml:space="preserve"> </w:t>
      </w:r>
      <w:r w:rsidRPr="0081200E">
        <w:rPr>
          <w:w w:val="115"/>
        </w:rPr>
        <w:t>dispositions</w:t>
      </w:r>
      <w:r w:rsidRPr="0081200E">
        <w:rPr>
          <w:spacing w:val="-1"/>
          <w:w w:val="115"/>
        </w:rPr>
        <w:t xml:space="preserve"> </w:t>
      </w:r>
      <w:r w:rsidRPr="0081200E">
        <w:rPr>
          <w:w w:val="115"/>
        </w:rPr>
        <w:t>de</w:t>
      </w:r>
      <w:r w:rsidRPr="0081200E">
        <w:rPr>
          <w:spacing w:val="-1"/>
          <w:w w:val="115"/>
        </w:rPr>
        <w:t xml:space="preserve"> </w:t>
      </w:r>
      <w:r w:rsidRPr="0081200E">
        <w:rPr>
          <w:w w:val="115"/>
        </w:rPr>
        <w:t>l'article</w:t>
      </w:r>
      <w:r w:rsidRPr="0081200E">
        <w:rPr>
          <w:spacing w:val="-1"/>
          <w:w w:val="115"/>
        </w:rPr>
        <w:t xml:space="preserve"> </w:t>
      </w:r>
      <w:r w:rsidRPr="0081200E">
        <w:rPr>
          <w:w w:val="115"/>
        </w:rPr>
        <w:t>8</w:t>
      </w:r>
      <w:r w:rsidRPr="0081200E">
        <w:rPr>
          <w:spacing w:val="-1"/>
          <w:w w:val="115"/>
        </w:rPr>
        <w:t xml:space="preserve"> </w:t>
      </w:r>
      <w:r w:rsidRPr="0081200E">
        <w:rPr>
          <w:w w:val="115"/>
        </w:rPr>
        <w:t>point</w:t>
      </w:r>
      <w:r w:rsidRPr="0081200E">
        <w:rPr>
          <w:spacing w:val="-1"/>
          <w:w w:val="115"/>
        </w:rPr>
        <w:t xml:space="preserve"> </w:t>
      </w:r>
      <w:r w:rsidRPr="0081200E">
        <w:rPr>
          <w:w w:val="115"/>
        </w:rPr>
        <w:t>1</w:t>
      </w:r>
      <w:r w:rsidRPr="0081200E">
        <w:rPr>
          <w:spacing w:val="-1"/>
          <w:w w:val="115"/>
        </w:rPr>
        <w:t xml:space="preserve"> </w:t>
      </w:r>
      <w:r w:rsidRPr="0081200E">
        <w:rPr>
          <w:w w:val="115"/>
        </w:rPr>
        <w:t xml:space="preserve">du </w:t>
      </w:r>
      <w:r w:rsidRPr="0081200E">
        <w:rPr>
          <w:w w:val="115"/>
          <w:u w:color="2FA375"/>
        </w:rPr>
        <w:t>règlement UE 1215/2012 du 12 décembre 2012</w:t>
      </w:r>
      <w:r w:rsidRPr="0081200E">
        <w:rPr>
          <w:rFonts w:ascii="Segoe UI Symbol" w:hAnsi="Segoe UI Symbol"/>
          <w:spacing w:val="12"/>
          <w:w w:val="115"/>
        </w:rPr>
        <w:t xml:space="preserve"> </w:t>
      </w:r>
      <w:r w:rsidRPr="0081200E">
        <w:rPr>
          <w:w w:val="115"/>
        </w:rPr>
        <w:t xml:space="preserve">concernant la compétence judiciaire, la reconnaissance et l'exécution des décisions en matière civile et commerciale (dit règlement </w:t>
      </w:r>
      <w:r>
        <w:rPr>
          <w:w w:val="115"/>
        </w:rPr>
        <w:t>de Bruxelles I bis). Elle fait valoir qu'elle a assigné deux défenderesses devant le tribunal de commerce de Paris, que l'une d'elle, à savoir la société</w:t>
      </w:r>
      <w:r>
        <w:rPr>
          <w:spacing w:val="40"/>
          <w:w w:val="115"/>
        </w:rPr>
        <w:t xml:space="preserve"> </w:t>
      </w:r>
      <w:r>
        <w:rPr>
          <w:w w:val="115"/>
        </w:rPr>
        <w:t>Bulgari France</w:t>
      </w:r>
      <w:r>
        <w:rPr>
          <w:spacing w:val="-1"/>
          <w:w w:val="115"/>
        </w:rPr>
        <w:t xml:space="preserve"> </w:t>
      </w:r>
      <w:r>
        <w:rPr>
          <w:w w:val="115"/>
        </w:rPr>
        <w:t>est bien domiciliée</w:t>
      </w:r>
      <w:r>
        <w:rPr>
          <w:spacing w:val="-1"/>
          <w:w w:val="115"/>
        </w:rPr>
        <w:t xml:space="preserve"> </w:t>
      </w:r>
      <w:r>
        <w:rPr>
          <w:w w:val="115"/>
        </w:rPr>
        <w:t>sur le</w:t>
      </w:r>
      <w:r>
        <w:rPr>
          <w:spacing w:val="-1"/>
          <w:w w:val="115"/>
        </w:rPr>
        <w:t xml:space="preserve"> </w:t>
      </w:r>
      <w:r>
        <w:rPr>
          <w:w w:val="115"/>
        </w:rPr>
        <w:t>territoire</w:t>
      </w:r>
      <w:r>
        <w:rPr>
          <w:spacing w:val="-1"/>
          <w:w w:val="115"/>
        </w:rPr>
        <w:t xml:space="preserve"> </w:t>
      </w:r>
      <w:r>
        <w:rPr>
          <w:w w:val="115"/>
        </w:rPr>
        <w:t>français et plus précisément a</w:t>
      </w:r>
      <w:r>
        <w:rPr>
          <w:spacing w:val="-1"/>
          <w:w w:val="115"/>
        </w:rPr>
        <w:t xml:space="preserve"> </w:t>
      </w:r>
      <w:r>
        <w:rPr>
          <w:w w:val="115"/>
        </w:rPr>
        <w:t>son siège</w:t>
      </w:r>
      <w:r>
        <w:rPr>
          <w:spacing w:val="-1"/>
          <w:w w:val="115"/>
        </w:rPr>
        <w:t xml:space="preserve"> </w:t>
      </w:r>
      <w:r>
        <w:rPr>
          <w:w w:val="115"/>
        </w:rPr>
        <w:t xml:space="preserve">social dans le ressort du tribunal de commerce de Paris alors </w:t>
      </w:r>
      <w:r w:rsidRPr="0081200E">
        <w:rPr>
          <w:w w:val="115"/>
        </w:rPr>
        <w:t>que la société Bulgari SpA est quant à elle domiciliée sur le territoire italien, au sein de l'Union européenne, qu'aux termes de son assignation, elle sollicite la condamnation solidaire des sociétés Bulgari sur le fondement</w:t>
      </w:r>
      <w:r w:rsidRPr="0081200E">
        <w:rPr>
          <w:spacing w:val="80"/>
          <w:w w:val="115"/>
        </w:rPr>
        <w:t xml:space="preserve"> </w:t>
      </w:r>
      <w:r w:rsidRPr="0081200E">
        <w:rPr>
          <w:w w:val="115"/>
        </w:rPr>
        <w:t>de la responsabilité délictuelle de l'article 1240 du code civil, en tant que co-auteurs ou à tout le moins en tant qu'auteur et complice des faits dénoncés, que les demandes formulées à l'encontre de la société Bulgari France et de la société Bulgari SpA sont</w:t>
      </w:r>
      <w:r w:rsidRPr="0081200E">
        <w:rPr>
          <w:spacing w:val="14"/>
          <w:w w:val="115"/>
        </w:rPr>
        <w:t xml:space="preserve"> </w:t>
      </w:r>
      <w:r w:rsidRPr="0081200E">
        <w:rPr>
          <w:w w:val="115"/>
        </w:rPr>
        <w:t>liées</w:t>
      </w:r>
      <w:r w:rsidRPr="0081200E">
        <w:rPr>
          <w:spacing w:val="14"/>
          <w:w w:val="115"/>
        </w:rPr>
        <w:t xml:space="preserve"> </w:t>
      </w:r>
      <w:r w:rsidRPr="0081200E">
        <w:rPr>
          <w:w w:val="115"/>
        </w:rPr>
        <w:t>entre</w:t>
      </w:r>
      <w:r w:rsidRPr="0081200E">
        <w:rPr>
          <w:spacing w:val="14"/>
          <w:w w:val="115"/>
        </w:rPr>
        <w:t xml:space="preserve"> </w:t>
      </w:r>
      <w:r w:rsidRPr="0081200E">
        <w:rPr>
          <w:w w:val="115"/>
        </w:rPr>
        <w:t>elles</w:t>
      </w:r>
      <w:r w:rsidRPr="0081200E">
        <w:rPr>
          <w:spacing w:val="14"/>
          <w:w w:val="115"/>
        </w:rPr>
        <w:t xml:space="preserve"> </w:t>
      </w:r>
      <w:r w:rsidRPr="0081200E">
        <w:rPr>
          <w:w w:val="115"/>
        </w:rPr>
        <w:t>par</w:t>
      </w:r>
      <w:r w:rsidRPr="0081200E">
        <w:rPr>
          <w:spacing w:val="14"/>
          <w:w w:val="115"/>
        </w:rPr>
        <w:t xml:space="preserve"> </w:t>
      </w:r>
      <w:r w:rsidRPr="0081200E">
        <w:rPr>
          <w:w w:val="115"/>
        </w:rPr>
        <w:t>un</w:t>
      </w:r>
      <w:r w:rsidRPr="0081200E">
        <w:rPr>
          <w:spacing w:val="14"/>
          <w:w w:val="115"/>
        </w:rPr>
        <w:t xml:space="preserve"> </w:t>
      </w:r>
      <w:r w:rsidRPr="0081200E">
        <w:rPr>
          <w:w w:val="115"/>
        </w:rPr>
        <w:t>rapport</w:t>
      </w:r>
      <w:r w:rsidRPr="0081200E">
        <w:rPr>
          <w:spacing w:val="14"/>
          <w:w w:val="115"/>
        </w:rPr>
        <w:t xml:space="preserve"> </w:t>
      </w:r>
      <w:r w:rsidRPr="0081200E">
        <w:rPr>
          <w:w w:val="115"/>
        </w:rPr>
        <w:t>si</w:t>
      </w:r>
      <w:r w:rsidRPr="0081200E">
        <w:rPr>
          <w:spacing w:val="14"/>
          <w:w w:val="115"/>
        </w:rPr>
        <w:t xml:space="preserve"> </w:t>
      </w:r>
      <w:r w:rsidRPr="0081200E">
        <w:rPr>
          <w:w w:val="115"/>
        </w:rPr>
        <w:t>étroit</w:t>
      </w:r>
      <w:r w:rsidRPr="0081200E">
        <w:rPr>
          <w:spacing w:val="14"/>
          <w:w w:val="115"/>
        </w:rPr>
        <w:t xml:space="preserve"> </w:t>
      </w:r>
      <w:r w:rsidRPr="0081200E">
        <w:rPr>
          <w:w w:val="115"/>
        </w:rPr>
        <w:t>qu'il</w:t>
      </w:r>
      <w:r w:rsidRPr="0081200E">
        <w:rPr>
          <w:spacing w:val="14"/>
          <w:w w:val="115"/>
        </w:rPr>
        <w:t xml:space="preserve"> </w:t>
      </w:r>
      <w:r w:rsidRPr="0081200E">
        <w:rPr>
          <w:w w:val="115"/>
        </w:rPr>
        <w:t>y</w:t>
      </w:r>
      <w:r w:rsidRPr="0081200E">
        <w:rPr>
          <w:spacing w:val="14"/>
          <w:w w:val="115"/>
        </w:rPr>
        <w:t xml:space="preserve"> </w:t>
      </w:r>
      <w:r w:rsidRPr="0081200E">
        <w:rPr>
          <w:w w:val="115"/>
        </w:rPr>
        <w:t>a</w:t>
      </w:r>
      <w:r w:rsidRPr="0081200E">
        <w:rPr>
          <w:spacing w:val="14"/>
          <w:w w:val="115"/>
        </w:rPr>
        <w:t xml:space="preserve"> </w:t>
      </w:r>
      <w:r w:rsidRPr="0081200E">
        <w:rPr>
          <w:w w:val="115"/>
        </w:rPr>
        <w:t>intérêt</w:t>
      </w:r>
      <w:r w:rsidRPr="0081200E">
        <w:rPr>
          <w:spacing w:val="14"/>
          <w:w w:val="115"/>
        </w:rPr>
        <w:t xml:space="preserve"> </w:t>
      </w:r>
      <w:r w:rsidRPr="0081200E">
        <w:rPr>
          <w:w w:val="115"/>
        </w:rPr>
        <w:t>à</w:t>
      </w:r>
      <w:r w:rsidRPr="0081200E">
        <w:rPr>
          <w:spacing w:val="14"/>
          <w:w w:val="115"/>
        </w:rPr>
        <w:t xml:space="preserve"> </w:t>
      </w:r>
      <w:r w:rsidRPr="0081200E">
        <w:rPr>
          <w:w w:val="115"/>
        </w:rPr>
        <w:t>les</w:t>
      </w:r>
      <w:r w:rsidRPr="0081200E">
        <w:rPr>
          <w:spacing w:val="14"/>
          <w:w w:val="115"/>
        </w:rPr>
        <w:t xml:space="preserve"> </w:t>
      </w:r>
      <w:r w:rsidRPr="0081200E">
        <w:rPr>
          <w:w w:val="115"/>
        </w:rPr>
        <w:t>instruire</w:t>
      </w:r>
      <w:r>
        <w:rPr>
          <w:spacing w:val="14"/>
          <w:w w:val="115"/>
        </w:rPr>
        <w:t xml:space="preserve"> </w:t>
      </w:r>
      <w:r>
        <w:rPr>
          <w:w w:val="115"/>
        </w:rPr>
        <w:t>et</w:t>
      </w:r>
      <w:r>
        <w:rPr>
          <w:spacing w:val="14"/>
          <w:w w:val="115"/>
        </w:rPr>
        <w:t xml:space="preserve"> </w:t>
      </w:r>
      <w:r>
        <w:rPr>
          <w:w w:val="115"/>
        </w:rPr>
        <w:t>à</w:t>
      </w:r>
      <w:r>
        <w:rPr>
          <w:spacing w:val="14"/>
          <w:w w:val="115"/>
        </w:rPr>
        <w:t xml:space="preserve"> </w:t>
      </w:r>
      <w:r>
        <w:rPr>
          <w:w w:val="115"/>
        </w:rPr>
        <w:t>les</w:t>
      </w:r>
      <w:r>
        <w:rPr>
          <w:spacing w:val="15"/>
          <w:w w:val="115"/>
        </w:rPr>
        <w:t xml:space="preserve"> </w:t>
      </w:r>
      <w:r>
        <w:rPr>
          <w:w w:val="115"/>
        </w:rPr>
        <w:t>juger</w:t>
      </w:r>
      <w:r>
        <w:rPr>
          <w:spacing w:val="15"/>
          <w:w w:val="115"/>
        </w:rPr>
        <w:t xml:space="preserve"> </w:t>
      </w:r>
      <w:r>
        <w:rPr>
          <w:w w:val="115"/>
        </w:rPr>
        <w:t>en</w:t>
      </w:r>
      <w:r>
        <w:rPr>
          <w:spacing w:val="15"/>
          <w:w w:val="115"/>
        </w:rPr>
        <w:t xml:space="preserve"> </w:t>
      </w:r>
      <w:r>
        <w:rPr>
          <w:w w:val="115"/>
        </w:rPr>
        <w:t>même</w:t>
      </w:r>
      <w:r>
        <w:rPr>
          <w:spacing w:val="14"/>
          <w:w w:val="115"/>
        </w:rPr>
        <w:t xml:space="preserve"> </w:t>
      </w:r>
      <w:r>
        <w:rPr>
          <w:w w:val="115"/>
        </w:rPr>
        <w:t>temps</w:t>
      </w:r>
      <w:r>
        <w:rPr>
          <w:spacing w:val="15"/>
          <w:w w:val="115"/>
        </w:rPr>
        <w:t xml:space="preserve"> </w:t>
      </w:r>
      <w:r>
        <w:rPr>
          <w:w w:val="115"/>
        </w:rPr>
        <w:t>afin</w:t>
      </w:r>
      <w:r>
        <w:rPr>
          <w:spacing w:val="15"/>
          <w:w w:val="115"/>
        </w:rPr>
        <w:t xml:space="preserve"> </w:t>
      </w:r>
      <w:r>
        <w:rPr>
          <w:w w:val="115"/>
        </w:rPr>
        <w:t>d'éviter</w:t>
      </w:r>
      <w:r>
        <w:rPr>
          <w:spacing w:val="15"/>
          <w:w w:val="115"/>
        </w:rPr>
        <w:t xml:space="preserve"> </w:t>
      </w:r>
      <w:r>
        <w:rPr>
          <w:w w:val="115"/>
        </w:rPr>
        <w:t>des</w:t>
      </w:r>
    </w:p>
    <w:p w14:paraId="44C1B1A0" w14:textId="77777777" w:rsidR="00033FBA" w:rsidRDefault="00033FBA">
      <w:pPr>
        <w:pStyle w:val="Corpsdetexte"/>
        <w:spacing w:line="226" w:lineRule="exact"/>
        <w:jc w:val="both"/>
        <w:sectPr w:rsidR="00033FBA">
          <w:pgSz w:w="11900" w:h="16840"/>
          <w:pgMar w:top="640" w:right="850" w:bottom="420" w:left="992" w:header="238" w:footer="232" w:gutter="0"/>
          <w:cols w:space="720"/>
        </w:sectPr>
      </w:pPr>
    </w:p>
    <w:p w14:paraId="55C8254F" w14:textId="77777777" w:rsidR="00033FBA" w:rsidRDefault="00000000">
      <w:pPr>
        <w:pStyle w:val="Corpsdetexte"/>
        <w:spacing w:before="92" w:line="312" w:lineRule="auto"/>
        <w:ind w:left="112" w:right="67"/>
        <w:jc w:val="both"/>
      </w:pPr>
      <w:r>
        <w:rPr>
          <w:w w:val="110"/>
        </w:rPr>
        <w:lastRenderedPageBreak/>
        <w:t>solutions</w:t>
      </w:r>
      <w:r>
        <w:rPr>
          <w:spacing w:val="40"/>
          <w:w w:val="110"/>
        </w:rPr>
        <w:t xml:space="preserve"> </w:t>
      </w:r>
      <w:r>
        <w:rPr>
          <w:w w:val="110"/>
        </w:rPr>
        <w:t>qui</w:t>
      </w:r>
      <w:r>
        <w:rPr>
          <w:spacing w:val="40"/>
          <w:w w:val="110"/>
        </w:rPr>
        <w:t xml:space="preserve"> </w:t>
      </w:r>
      <w:r>
        <w:rPr>
          <w:w w:val="110"/>
        </w:rPr>
        <w:t>pourraient</w:t>
      </w:r>
      <w:r>
        <w:rPr>
          <w:spacing w:val="40"/>
          <w:w w:val="110"/>
        </w:rPr>
        <w:t xml:space="preserve"> </w:t>
      </w:r>
      <w:r>
        <w:rPr>
          <w:w w:val="110"/>
        </w:rPr>
        <w:t>être</w:t>
      </w:r>
      <w:r>
        <w:rPr>
          <w:spacing w:val="40"/>
          <w:w w:val="110"/>
        </w:rPr>
        <w:t xml:space="preserve"> </w:t>
      </w:r>
      <w:r>
        <w:rPr>
          <w:w w:val="110"/>
        </w:rPr>
        <w:t>inconciliables</w:t>
      </w:r>
      <w:r>
        <w:rPr>
          <w:spacing w:val="40"/>
          <w:w w:val="110"/>
        </w:rPr>
        <w:t xml:space="preserve"> </w:t>
      </w:r>
      <w:r>
        <w:rPr>
          <w:w w:val="110"/>
        </w:rPr>
        <w:t>si</w:t>
      </w:r>
      <w:r>
        <w:rPr>
          <w:spacing w:val="40"/>
          <w:w w:val="110"/>
        </w:rPr>
        <w:t xml:space="preserve"> </w:t>
      </w:r>
      <w:r>
        <w:rPr>
          <w:w w:val="110"/>
        </w:rPr>
        <w:t>les</w:t>
      </w:r>
      <w:r>
        <w:rPr>
          <w:spacing w:val="40"/>
          <w:w w:val="110"/>
        </w:rPr>
        <w:t xml:space="preserve"> </w:t>
      </w:r>
      <w:r>
        <w:rPr>
          <w:w w:val="110"/>
        </w:rPr>
        <w:t>causes</w:t>
      </w:r>
      <w:r>
        <w:rPr>
          <w:spacing w:val="40"/>
          <w:w w:val="110"/>
        </w:rPr>
        <w:t xml:space="preserve"> </w:t>
      </w:r>
      <w:r>
        <w:rPr>
          <w:w w:val="110"/>
        </w:rPr>
        <w:t>étaient</w:t>
      </w:r>
      <w:r>
        <w:rPr>
          <w:spacing w:val="40"/>
          <w:w w:val="110"/>
        </w:rPr>
        <w:t xml:space="preserve"> </w:t>
      </w:r>
      <w:r>
        <w:rPr>
          <w:w w:val="110"/>
        </w:rPr>
        <w:t>jugées</w:t>
      </w:r>
      <w:r>
        <w:rPr>
          <w:spacing w:val="40"/>
          <w:w w:val="110"/>
        </w:rPr>
        <w:t xml:space="preserve"> </w:t>
      </w:r>
      <w:r>
        <w:rPr>
          <w:w w:val="110"/>
        </w:rPr>
        <w:t>séparément,</w:t>
      </w:r>
      <w:r>
        <w:rPr>
          <w:spacing w:val="40"/>
          <w:w w:val="110"/>
        </w:rPr>
        <w:t xml:space="preserve"> </w:t>
      </w:r>
      <w:r>
        <w:rPr>
          <w:w w:val="110"/>
        </w:rPr>
        <w:t>les</w:t>
      </w:r>
      <w:r>
        <w:rPr>
          <w:spacing w:val="40"/>
          <w:w w:val="110"/>
        </w:rPr>
        <w:t xml:space="preserve"> </w:t>
      </w:r>
      <w:r>
        <w:rPr>
          <w:w w:val="110"/>
        </w:rPr>
        <w:t>sociétés</w:t>
      </w:r>
      <w:r>
        <w:rPr>
          <w:spacing w:val="40"/>
          <w:w w:val="110"/>
        </w:rPr>
        <w:t xml:space="preserve"> </w:t>
      </w:r>
      <w:r>
        <w:rPr>
          <w:w w:val="110"/>
        </w:rPr>
        <w:t>Bulgari</w:t>
      </w:r>
      <w:r>
        <w:rPr>
          <w:spacing w:val="40"/>
          <w:w w:val="110"/>
        </w:rPr>
        <w:t xml:space="preserve"> </w:t>
      </w:r>
      <w:r>
        <w:rPr>
          <w:w w:val="110"/>
        </w:rPr>
        <w:t>ayant</w:t>
      </w:r>
      <w:r>
        <w:rPr>
          <w:spacing w:val="40"/>
          <w:w w:val="110"/>
        </w:rPr>
        <w:t xml:space="preserve"> </w:t>
      </w:r>
      <w:r>
        <w:rPr>
          <w:w w:val="110"/>
        </w:rPr>
        <w:t>admis</w:t>
      </w:r>
      <w:r>
        <w:rPr>
          <w:spacing w:val="40"/>
          <w:w w:val="110"/>
        </w:rPr>
        <w:t xml:space="preserve"> </w:t>
      </w:r>
      <w:r>
        <w:rPr>
          <w:w w:val="110"/>
        </w:rPr>
        <w:t>elles- mêmes</w:t>
      </w:r>
      <w:r>
        <w:rPr>
          <w:spacing w:val="19"/>
          <w:w w:val="110"/>
        </w:rPr>
        <w:t xml:space="preserve"> </w:t>
      </w:r>
      <w:r>
        <w:rPr>
          <w:w w:val="110"/>
        </w:rPr>
        <w:t>avoir</w:t>
      </w:r>
      <w:r>
        <w:rPr>
          <w:spacing w:val="19"/>
          <w:w w:val="110"/>
        </w:rPr>
        <w:t xml:space="preserve"> </w:t>
      </w:r>
      <w:r>
        <w:rPr>
          <w:w w:val="110"/>
        </w:rPr>
        <w:t>agi</w:t>
      </w:r>
      <w:r>
        <w:rPr>
          <w:spacing w:val="19"/>
          <w:w w:val="110"/>
        </w:rPr>
        <w:t xml:space="preserve"> </w:t>
      </w:r>
      <w:r>
        <w:rPr>
          <w:w w:val="110"/>
        </w:rPr>
        <w:t>de</w:t>
      </w:r>
      <w:r>
        <w:rPr>
          <w:spacing w:val="19"/>
          <w:w w:val="110"/>
        </w:rPr>
        <w:t xml:space="preserve"> </w:t>
      </w:r>
      <w:r>
        <w:rPr>
          <w:w w:val="110"/>
        </w:rPr>
        <w:t>concert</w:t>
      </w:r>
      <w:r>
        <w:rPr>
          <w:spacing w:val="19"/>
          <w:w w:val="110"/>
        </w:rPr>
        <w:t xml:space="preserve"> </w:t>
      </w:r>
      <w:r>
        <w:rPr>
          <w:w w:val="110"/>
        </w:rPr>
        <w:t>dans</w:t>
      </w:r>
      <w:r>
        <w:rPr>
          <w:spacing w:val="19"/>
          <w:w w:val="110"/>
        </w:rPr>
        <w:t xml:space="preserve"> </w:t>
      </w:r>
      <w:r>
        <w:rPr>
          <w:w w:val="110"/>
        </w:rPr>
        <w:t>le</w:t>
      </w:r>
      <w:r>
        <w:rPr>
          <w:spacing w:val="19"/>
          <w:w w:val="110"/>
        </w:rPr>
        <w:t xml:space="preserve"> </w:t>
      </w:r>
      <w:r>
        <w:rPr>
          <w:w w:val="110"/>
        </w:rPr>
        <w:t>cadre</w:t>
      </w:r>
      <w:r>
        <w:rPr>
          <w:spacing w:val="19"/>
          <w:w w:val="110"/>
        </w:rPr>
        <w:t xml:space="preserve"> </w:t>
      </w:r>
      <w:r>
        <w:rPr>
          <w:w w:val="110"/>
        </w:rPr>
        <w:t>signalement</w:t>
      </w:r>
      <w:r>
        <w:rPr>
          <w:spacing w:val="19"/>
          <w:w w:val="110"/>
        </w:rPr>
        <w:t xml:space="preserve"> </w:t>
      </w:r>
      <w:r>
        <w:rPr>
          <w:w w:val="110"/>
        </w:rPr>
        <w:t>objet</w:t>
      </w:r>
      <w:r>
        <w:rPr>
          <w:spacing w:val="19"/>
          <w:w w:val="110"/>
        </w:rPr>
        <w:t xml:space="preserve"> </w:t>
      </w:r>
      <w:r>
        <w:rPr>
          <w:w w:val="110"/>
        </w:rPr>
        <w:t>du</w:t>
      </w:r>
      <w:r>
        <w:rPr>
          <w:spacing w:val="19"/>
          <w:w w:val="110"/>
        </w:rPr>
        <w:t xml:space="preserve"> </w:t>
      </w:r>
      <w:r>
        <w:rPr>
          <w:w w:val="110"/>
        </w:rPr>
        <w:t>présent</w:t>
      </w:r>
      <w:r>
        <w:rPr>
          <w:spacing w:val="19"/>
          <w:w w:val="110"/>
        </w:rPr>
        <w:t xml:space="preserve"> </w:t>
      </w:r>
      <w:r>
        <w:rPr>
          <w:w w:val="110"/>
        </w:rPr>
        <w:t>litige</w:t>
      </w:r>
      <w:r>
        <w:rPr>
          <w:spacing w:val="19"/>
          <w:w w:val="110"/>
        </w:rPr>
        <w:t xml:space="preserve"> </w:t>
      </w:r>
      <w:r>
        <w:rPr>
          <w:w w:val="110"/>
        </w:rPr>
        <w:t>aux</w:t>
      </w:r>
      <w:r>
        <w:rPr>
          <w:spacing w:val="19"/>
          <w:w w:val="110"/>
        </w:rPr>
        <w:t xml:space="preserve"> </w:t>
      </w:r>
      <w:r>
        <w:rPr>
          <w:w w:val="110"/>
        </w:rPr>
        <w:t>termes</w:t>
      </w:r>
      <w:r>
        <w:rPr>
          <w:spacing w:val="19"/>
          <w:w w:val="110"/>
        </w:rPr>
        <w:t xml:space="preserve"> </w:t>
      </w:r>
      <w:r>
        <w:rPr>
          <w:w w:val="110"/>
        </w:rPr>
        <w:t>du</w:t>
      </w:r>
      <w:r>
        <w:rPr>
          <w:spacing w:val="19"/>
          <w:w w:val="110"/>
        </w:rPr>
        <w:t xml:space="preserve"> </w:t>
      </w:r>
      <w:r>
        <w:rPr>
          <w:w w:val="110"/>
        </w:rPr>
        <w:t>courrier</w:t>
      </w:r>
      <w:r>
        <w:rPr>
          <w:spacing w:val="19"/>
          <w:w w:val="110"/>
        </w:rPr>
        <w:t xml:space="preserve"> </w:t>
      </w:r>
      <w:r>
        <w:rPr>
          <w:w w:val="110"/>
        </w:rPr>
        <w:t>officiel</w:t>
      </w:r>
      <w:r>
        <w:rPr>
          <w:spacing w:val="19"/>
          <w:w w:val="110"/>
        </w:rPr>
        <w:t xml:space="preserve"> </w:t>
      </w:r>
      <w:r>
        <w:rPr>
          <w:w w:val="110"/>
        </w:rPr>
        <w:t>de</w:t>
      </w:r>
      <w:r>
        <w:rPr>
          <w:spacing w:val="19"/>
          <w:w w:val="110"/>
        </w:rPr>
        <w:t xml:space="preserve"> </w:t>
      </w:r>
      <w:r>
        <w:rPr>
          <w:w w:val="110"/>
        </w:rPr>
        <w:t>leur</w:t>
      </w:r>
      <w:r>
        <w:rPr>
          <w:spacing w:val="19"/>
          <w:w w:val="110"/>
        </w:rPr>
        <w:t xml:space="preserve"> </w:t>
      </w:r>
      <w:r>
        <w:rPr>
          <w:w w:val="110"/>
        </w:rPr>
        <w:t>conseil</w:t>
      </w:r>
      <w:r>
        <w:rPr>
          <w:spacing w:val="19"/>
          <w:w w:val="110"/>
        </w:rPr>
        <w:t xml:space="preserve"> </w:t>
      </w:r>
      <w:r>
        <w:rPr>
          <w:w w:val="110"/>
        </w:rPr>
        <w:t>du 16</w:t>
      </w:r>
      <w:r>
        <w:rPr>
          <w:spacing w:val="25"/>
          <w:w w:val="110"/>
        </w:rPr>
        <w:t xml:space="preserve"> </w:t>
      </w:r>
      <w:r>
        <w:rPr>
          <w:w w:val="110"/>
        </w:rPr>
        <w:t>novembre</w:t>
      </w:r>
      <w:r>
        <w:rPr>
          <w:spacing w:val="23"/>
          <w:w w:val="110"/>
        </w:rPr>
        <w:t xml:space="preserve"> </w:t>
      </w:r>
      <w:r>
        <w:rPr>
          <w:w w:val="110"/>
        </w:rPr>
        <w:t>2021,</w:t>
      </w:r>
      <w:r>
        <w:rPr>
          <w:spacing w:val="25"/>
          <w:w w:val="110"/>
        </w:rPr>
        <w:t xml:space="preserve"> </w:t>
      </w:r>
      <w:r>
        <w:rPr>
          <w:w w:val="110"/>
        </w:rPr>
        <w:t>enfin</w:t>
      </w:r>
      <w:r>
        <w:rPr>
          <w:spacing w:val="25"/>
          <w:w w:val="110"/>
        </w:rPr>
        <w:t xml:space="preserve"> </w:t>
      </w:r>
      <w:r>
        <w:rPr>
          <w:w w:val="110"/>
        </w:rPr>
        <w:t>que</w:t>
      </w:r>
      <w:r>
        <w:rPr>
          <w:spacing w:val="23"/>
          <w:w w:val="110"/>
        </w:rPr>
        <w:t xml:space="preserve"> </w:t>
      </w:r>
      <w:r>
        <w:rPr>
          <w:w w:val="110"/>
        </w:rPr>
        <w:t>la</w:t>
      </w:r>
      <w:r>
        <w:rPr>
          <w:spacing w:val="23"/>
          <w:w w:val="110"/>
        </w:rPr>
        <w:t xml:space="preserve"> </w:t>
      </w:r>
      <w:r>
        <w:rPr>
          <w:w w:val="110"/>
        </w:rPr>
        <w:t>question</w:t>
      </w:r>
      <w:r>
        <w:rPr>
          <w:spacing w:val="25"/>
          <w:w w:val="110"/>
        </w:rPr>
        <w:t xml:space="preserve"> </w:t>
      </w:r>
      <w:r>
        <w:rPr>
          <w:w w:val="110"/>
        </w:rPr>
        <w:t>de</w:t>
      </w:r>
      <w:r>
        <w:rPr>
          <w:spacing w:val="23"/>
          <w:w w:val="110"/>
        </w:rPr>
        <w:t xml:space="preserve"> </w:t>
      </w:r>
      <w:r>
        <w:rPr>
          <w:w w:val="110"/>
        </w:rPr>
        <w:t>savoir</w:t>
      </w:r>
      <w:r>
        <w:rPr>
          <w:spacing w:val="25"/>
          <w:w w:val="110"/>
        </w:rPr>
        <w:t xml:space="preserve"> </w:t>
      </w:r>
      <w:r>
        <w:rPr>
          <w:w w:val="110"/>
        </w:rPr>
        <w:t>si</w:t>
      </w:r>
      <w:r>
        <w:rPr>
          <w:spacing w:val="25"/>
          <w:w w:val="110"/>
        </w:rPr>
        <w:t xml:space="preserve"> </w:t>
      </w:r>
      <w:r>
        <w:rPr>
          <w:w w:val="110"/>
        </w:rPr>
        <w:t>les</w:t>
      </w:r>
      <w:r>
        <w:rPr>
          <w:spacing w:val="25"/>
          <w:w w:val="110"/>
        </w:rPr>
        <w:t xml:space="preserve"> </w:t>
      </w:r>
      <w:r>
        <w:rPr>
          <w:w w:val="110"/>
        </w:rPr>
        <w:t>griefs</w:t>
      </w:r>
      <w:r>
        <w:rPr>
          <w:spacing w:val="25"/>
          <w:w w:val="110"/>
        </w:rPr>
        <w:t xml:space="preserve"> </w:t>
      </w:r>
      <w:r>
        <w:rPr>
          <w:w w:val="110"/>
        </w:rPr>
        <w:t>qu'elle</w:t>
      </w:r>
      <w:r>
        <w:rPr>
          <w:spacing w:val="23"/>
          <w:w w:val="110"/>
        </w:rPr>
        <w:t xml:space="preserve"> </w:t>
      </w:r>
      <w:r>
        <w:rPr>
          <w:w w:val="110"/>
        </w:rPr>
        <w:t>formule</w:t>
      </w:r>
      <w:r>
        <w:rPr>
          <w:spacing w:val="23"/>
          <w:w w:val="110"/>
        </w:rPr>
        <w:t xml:space="preserve"> </w:t>
      </w:r>
      <w:r>
        <w:rPr>
          <w:w w:val="110"/>
        </w:rPr>
        <w:t>envers</w:t>
      </w:r>
      <w:r>
        <w:rPr>
          <w:spacing w:val="25"/>
          <w:w w:val="110"/>
        </w:rPr>
        <w:t xml:space="preserve"> </w:t>
      </w:r>
      <w:r>
        <w:rPr>
          <w:w w:val="110"/>
        </w:rPr>
        <w:t>la</w:t>
      </w:r>
      <w:r>
        <w:rPr>
          <w:spacing w:val="23"/>
          <w:w w:val="110"/>
        </w:rPr>
        <w:t xml:space="preserve"> </w:t>
      </w:r>
      <w:r>
        <w:rPr>
          <w:w w:val="110"/>
        </w:rPr>
        <w:t>société</w:t>
      </w:r>
      <w:r>
        <w:rPr>
          <w:spacing w:val="23"/>
          <w:w w:val="110"/>
        </w:rPr>
        <w:t xml:space="preserve"> </w:t>
      </w:r>
      <w:r>
        <w:rPr>
          <w:w w:val="110"/>
        </w:rPr>
        <w:t>Bulgari</w:t>
      </w:r>
      <w:r>
        <w:rPr>
          <w:spacing w:val="25"/>
          <w:w w:val="110"/>
        </w:rPr>
        <w:t xml:space="preserve"> </w:t>
      </w:r>
      <w:r>
        <w:rPr>
          <w:w w:val="110"/>
        </w:rPr>
        <w:t>France</w:t>
      </w:r>
      <w:r>
        <w:rPr>
          <w:spacing w:val="25"/>
          <w:w w:val="110"/>
        </w:rPr>
        <w:t xml:space="preserve"> </w:t>
      </w:r>
      <w:r>
        <w:rPr>
          <w:w w:val="110"/>
        </w:rPr>
        <w:t>sont</w:t>
      </w:r>
      <w:r>
        <w:rPr>
          <w:spacing w:val="25"/>
          <w:w w:val="110"/>
        </w:rPr>
        <w:t xml:space="preserve"> </w:t>
      </w:r>
      <w:r>
        <w:rPr>
          <w:w w:val="110"/>
        </w:rPr>
        <w:t>fondés</w:t>
      </w:r>
      <w:r>
        <w:rPr>
          <w:spacing w:val="25"/>
          <w:w w:val="110"/>
        </w:rPr>
        <w:t xml:space="preserve"> </w:t>
      </w:r>
      <w:r>
        <w:rPr>
          <w:w w:val="110"/>
        </w:rPr>
        <w:t>ou non</w:t>
      </w:r>
      <w:r>
        <w:rPr>
          <w:spacing w:val="15"/>
          <w:w w:val="110"/>
        </w:rPr>
        <w:t xml:space="preserve"> </w:t>
      </w:r>
      <w:r>
        <w:rPr>
          <w:w w:val="110"/>
        </w:rPr>
        <w:t>et</w:t>
      </w:r>
      <w:r>
        <w:rPr>
          <w:spacing w:val="15"/>
          <w:w w:val="110"/>
        </w:rPr>
        <w:t xml:space="preserve"> </w:t>
      </w:r>
      <w:r>
        <w:rPr>
          <w:w w:val="110"/>
        </w:rPr>
        <w:t>si</w:t>
      </w:r>
      <w:r>
        <w:rPr>
          <w:spacing w:val="15"/>
          <w:w w:val="110"/>
        </w:rPr>
        <w:t xml:space="preserve"> </w:t>
      </w:r>
      <w:r>
        <w:rPr>
          <w:w w:val="110"/>
        </w:rPr>
        <w:t>cette</w:t>
      </w:r>
      <w:r>
        <w:rPr>
          <w:spacing w:val="15"/>
          <w:w w:val="110"/>
        </w:rPr>
        <w:t xml:space="preserve"> </w:t>
      </w:r>
      <w:r>
        <w:rPr>
          <w:w w:val="110"/>
        </w:rPr>
        <w:t>dernière</w:t>
      </w:r>
      <w:r>
        <w:rPr>
          <w:spacing w:val="15"/>
          <w:w w:val="110"/>
        </w:rPr>
        <w:t xml:space="preserve"> </w:t>
      </w:r>
      <w:r>
        <w:rPr>
          <w:w w:val="110"/>
        </w:rPr>
        <w:t>a</w:t>
      </w:r>
      <w:r>
        <w:rPr>
          <w:spacing w:val="15"/>
          <w:w w:val="110"/>
        </w:rPr>
        <w:t xml:space="preserve"> </w:t>
      </w:r>
      <w:r>
        <w:rPr>
          <w:w w:val="110"/>
        </w:rPr>
        <w:t>bien</w:t>
      </w:r>
      <w:r>
        <w:rPr>
          <w:spacing w:val="15"/>
          <w:w w:val="110"/>
        </w:rPr>
        <w:t xml:space="preserve"> </w:t>
      </w:r>
      <w:r>
        <w:rPr>
          <w:w w:val="110"/>
        </w:rPr>
        <w:t>participé</w:t>
      </w:r>
      <w:r>
        <w:rPr>
          <w:spacing w:val="15"/>
          <w:w w:val="110"/>
        </w:rPr>
        <w:t xml:space="preserve"> </w:t>
      </w:r>
      <w:r>
        <w:rPr>
          <w:w w:val="110"/>
        </w:rPr>
        <w:t>au</w:t>
      </w:r>
      <w:r>
        <w:rPr>
          <w:spacing w:val="17"/>
          <w:w w:val="110"/>
        </w:rPr>
        <w:t xml:space="preserve"> </w:t>
      </w:r>
      <w:r>
        <w:rPr>
          <w:w w:val="110"/>
        </w:rPr>
        <w:t>signalement</w:t>
      </w:r>
      <w:r>
        <w:rPr>
          <w:spacing w:val="17"/>
          <w:w w:val="110"/>
        </w:rPr>
        <w:t xml:space="preserve"> </w:t>
      </w:r>
      <w:r>
        <w:rPr>
          <w:w w:val="110"/>
        </w:rPr>
        <w:t>illicite,</w:t>
      </w:r>
      <w:r>
        <w:rPr>
          <w:spacing w:val="17"/>
          <w:w w:val="110"/>
        </w:rPr>
        <w:t xml:space="preserve"> </w:t>
      </w:r>
      <w:r>
        <w:rPr>
          <w:w w:val="110"/>
        </w:rPr>
        <w:t>est</w:t>
      </w:r>
      <w:r>
        <w:rPr>
          <w:spacing w:val="17"/>
          <w:w w:val="110"/>
        </w:rPr>
        <w:t xml:space="preserve"> </w:t>
      </w:r>
      <w:r>
        <w:rPr>
          <w:w w:val="110"/>
        </w:rPr>
        <w:t>une</w:t>
      </w:r>
      <w:r>
        <w:rPr>
          <w:spacing w:val="15"/>
          <w:w w:val="110"/>
        </w:rPr>
        <w:t xml:space="preserve"> </w:t>
      </w:r>
      <w:r>
        <w:rPr>
          <w:w w:val="110"/>
        </w:rPr>
        <w:t>question</w:t>
      </w:r>
      <w:r>
        <w:rPr>
          <w:spacing w:val="17"/>
          <w:w w:val="110"/>
        </w:rPr>
        <w:t xml:space="preserve"> </w:t>
      </w:r>
      <w:r>
        <w:rPr>
          <w:w w:val="110"/>
        </w:rPr>
        <w:t>de</w:t>
      </w:r>
      <w:r>
        <w:rPr>
          <w:spacing w:val="15"/>
          <w:w w:val="110"/>
        </w:rPr>
        <w:t xml:space="preserve"> </w:t>
      </w:r>
      <w:r>
        <w:rPr>
          <w:w w:val="110"/>
        </w:rPr>
        <w:t>fond</w:t>
      </w:r>
      <w:r>
        <w:rPr>
          <w:spacing w:val="17"/>
          <w:w w:val="110"/>
        </w:rPr>
        <w:t xml:space="preserve"> </w:t>
      </w:r>
      <w:r>
        <w:rPr>
          <w:w w:val="110"/>
        </w:rPr>
        <w:t>qui</w:t>
      </w:r>
      <w:r>
        <w:rPr>
          <w:spacing w:val="17"/>
          <w:w w:val="110"/>
        </w:rPr>
        <w:t xml:space="preserve"> </w:t>
      </w:r>
      <w:r>
        <w:rPr>
          <w:w w:val="110"/>
        </w:rPr>
        <w:t>ne</w:t>
      </w:r>
      <w:r>
        <w:rPr>
          <w:spacing w:val="15"/>
          <w:w w:val="110"/>
        </w:rPr>
        <w:t xml:space="preserve"> </w:t>
      </w:r>
      <w:r>
        <w:rPr>
          <w:w w:val="110"/>
        </w:rPr>
        <w:t>doit</w:t>
      </w:r>
      <w:r>
        <w:rPr>
          <w:spacing w:val="17"/>
          <w:w w:val="110"/>
        </w:rPr>
        <w:t xml:space="preserve"> </w:t>
      </w:r>
      <w:r>
        <w:rPr>
          <w:w w:val="110"/>
        </w:rPr>
        <w:t>avoir</w:t>
      </w:r>
      <w:r>
        <w:rPr>
          <w:spacing w:val="17"/>
          <w:w w:val="110"/>
        </w:rPr>
        <w:t xml:space="preserve"> </w:t>
      </w:r>
      <w:r>
        <w:rPr>
          <w:w w:val="110"/>
        </w:rPr>
        <w:t>aucune</w:t>
      </w:r>
      <w:r>
        <w:rPr>
          <w:spacing w:val="15"/>
          <w:w w:val="110"/>
        </w:rPr>
        <w:t xml:space="preserve"> </w:t>
      </w:r>
      <w:r>
        <w:rPr>
          <w:w w:val="110"/>
        </w:rPr>
        <w:t>influence</w:t>
      </w:r>
      <w:r>
        <w:rPr>
          <w:spacing w:val="15"/>
          <w:w w:val="110"/>
        </w:rPr>
        <w:t xml:space="preserve"> </w:t>
      </w:r>
      <w:r>
        <w:rPr>
          <w:w w:val="110"/>
        </w:rPr>
        <w:t>sur la qualité de défendeur de la société Bulgari France.</w:t>
      </w:r>
    </w:p>
    <w:p w14:paraId="7A4C2DE6" w14:textId="77777777" w:rsidR="00033FBA" w:rsidRDefault="00033FBA">
      <w:pPr>
        <w:pStyle w:val="Corpsdetexte"/>
      </w:pPr>
    </w:p>
    <w:p w14:paraId="5789C777" w14:textId="77777777" w:rsidR="00033FBA" w:rsidRDefault="00033FBA">
      <w:pPr>
        <w:pStyle w:val="Corpsdetexte"/>
        <w:spacing w:before="102"/>
      </w:pPr>
    </w:p>
    <w:p w14:paraId="5BB60442" w14:textId="5FEAB3B5" w:rsidR="00033FBA" w:rsidRPr="0081200E" w:rsidRDefault="00000000">
      <w:pPr>
        <w:pStyle w:val="Corpsdetexte"/>
        <w:spacing w:line="300" w:lineRule="auto"/>
        <w:ind w:left="112" w:right="53"/>
        <w:jc w:val="both"/>
      </w:pPr>
      <w:r>
        <w:rPr>
          <w:w w:val="115"/>
        </w:rPr>
        <w:t>Les sociétés Bulgari SpA et Aa Ab font valoir au contraire qu'il existe en l'espèce de nombreux éléments d'extranéité et aucun rattachement à la France, le seul existant étant totalement artificiel puisqu'il a consisté à assigner la société Bulgari France qui</w:t>
      </w:r>
      <w:r>
        <w:rPr>
          <w:spacing w:val="-1"/>
          <w:w w:val="115"/>
        </w:rPr>
        <w:t xml:space="preserve"> </w:t>
      </w:r>
      <w:r>
        <w:rPr>
          <w:w w:val="115"/>
        </w:rPr>
        <w:t>doit</w:t>
      </w:r>
      <w:r>
        <w:rPr>
          <w:spacing w:val="-1"/>
          <w:w w:val="115"/>
        </w:rPr>
        <w:t xml:space="preserve"> </w:t>
      </w:r>
      <w:r>
        <w:rPr>
          <w:w w:val="115"/>
        </w:rPr>
        <w:t>être</w:t>
      </w:r>
      <w:r>
        <w:rPr>
          <w:spacing w:val="-1"/>
          <w:w w:val="115"/>
        </w:rPr>
        <w:t xml:space="preserve"> </w:t>
      </w:r>
      <w:r>
        <w:rPr>
          <w:w w:val="115"/>
        </w:rPr>
        <w:t>mise</w:t>
      </w:r>
      <w:r>
        <w:rPr>
          <w:spacing w:val="-1"/>
          <w:w w:val="115"/>
        </w:rPr>
        <w:t xml:space="preserve"> </w:t>
      </w:r>
      <w:r>
        <w:rPr>
          <w:w w:val="115"/>
        </w:rPr>
        <w:t>hors</w:t>
      </w:r>
      <w:r>
        <w:rPr>
          <w:spacing w:val="-1"/>
          <w:w w:val="115"/>
        </w:rPr>
        <w:t xml:space="preserve"> </w:t>
      </w:r>
      <w:r>
        <w:rPr>
          <w:w w:val="115"/>
        </w:rPr>
        <w:t>de</w:t>
      </w:r>
      <w:r>
        <w:rPr>
          <w:spacing w:val="-1"/>
          <w:w w:val="115"/>
        </w:rPr>
        <w:t xml:space="preserve"> </w:t>
      </w:r>
      <w:r>
        <w:rPr>
          <w:w w:val="115"/>
        </w:rPr>
        <w:t>cause</w:t>
      </w:r>
      <w:r>
        <w:rPr>
          <w:spacing w:val="-1"/>
          <w:w w:val="115"/>
        </w:rPr>
        <w:t xml:space="preserve"> </w:t>
      </w:r>
      <w:r>
        <w:rPr>
          <w:w w:val="115"/>
        </w:rPr>
        <w:t>puisqu'elle</w:t>
      </w:r>
      <w:r>
        <w:rPr>
          <w:spacing w:val="-1"/>
          <w:w w:val="115"/>
        </w:rPr>
        <w:t xml:space="preserve"> </w:t>
      </w:r>
      <w:r>
        <w:rPr>
          <w:w w:val="115"/>
        </w:rPr>
        <w:t>n'a</w:t>
      </w:r>
      <w:r>
        <w:rPr>
          <w:spacing w:val="-1"/>
          <w:w w:val="115"/>
        </w:rPr>
        <w:t xml:space="preserve"> </w:t>
      </w:r>
      <w:r>
        <w:rPr>
          <w:w w:val="115"/>
        </w:rPr>
        <w:t>pas</w:t>
      </w:r>
      <w:r>
        <w:rPr>
          <w:spacing w:val="-1"/>
          <w:w w:val="115"/>
        </w:rPr>
        <w:t xml:space="preserve"> </w:t>
      </w:r>
      <w:r>
        <w:rPr>
          <w:w w:val="115"/>
        </w:rPr>
        <w:t>participé</w:t>
      </w:r>
      <w:r>
        <w:rPr>
          <w:spacing w:val="-1"/>
          <w:w w:val="115"/>
        </w:rPr>
        <w:t xml:space="preserve"> </w:t>
      </w:r>
      <w:r>
        <w:rPr>
          <w:w w:val="115"/>
        </w:rPr>
        <w:t>au</w:t>
      </w:r>
      <w:r>
        <w:rPr>
          <w:spacing w:val="-1"/>
          <w:w w:val="115"/>
        </w:rPr>
        <w:t xml:space="preserve"> </w:t>
      </w:r>
      <w:r>
        <w:rPr>
          <w:w w:val="115"/>
        </w:rPr>
        <w:t>signalement</w:t>
      </w:r>
      <w:r>
        <w:rPr>
          <w:spacing w:val="-1"/>
          <w:w w:val="115"/>
        </w:rPr>
        <w:t xml:space="preserve"> </w:t>
      </w:r>
      <w:r>
        <w:rPr>
          <w:w w:val="115"/>
        </w:rPr>
        <w:t>objet</w:t>
      </w:r>
      <w:r>
        <w:rPr>
          <w:spacing w:val="-1"/>
          <w:w w:val="115"/>
        </w:rPr>
        <w:t xml:space="preserve"> </w:t>
      </w:r>
      <w:r>
        <w:rPr>
          <w:w w:val="115"/>
        </w:rPr>
        <w:t>du</w:t>
      </w:r>
      <w:r>
        <w:rPr>
          <w:spacing w:val="-1"/>
          <w:w w:val="115"/>
        </w:rPr>
        <w:t xml:space="preserve"> </w:t>
      </w:r>
      <w:r>
        <w:rPr>
          <w:w w:val="115"/>
        </w:rPr>
        <w:t>litige.</w:t>
      </w:r>
      <w:r>
        <w:rPr>
          <w:spacing w:val="-1"/>
          <w:w w:val="115"/>
        </w:rPr>
        <w:t xml:space="preserve"> </w:t>
      </w:r>
      <w:r>
        <w:rPr>
          <w:w w:val="115"/>
        </w:rPr>
        <w:t>Elles</w:t>
      </w:r>
      <w:r>
        <w:rPr>
          <w:spacing w:val="-1"/>
          <w:w w:val="115"/>
        </w:rPr>
        <w:t xml:space="preserve"> </w:t>
      </w:r>
      <w:r>
        <w:rPr>
          <w:w w:val="115"/>
        </w:rPr>
        <w:t>soutiennent</w:t>
      </w:r>
      <w:r>
        <w:rPr>
          <w:spacing w:val="-1"/>
          <w:w w:val="115"/>
        </w:rPr>
        <w:t xml:space="preserve"> </w:t>
      </w:r>
      <w:r>
        <w:rPr>
          <w:w w:val="115"/>
        </w:rPr>
        <w:t>qu'en</w:t>
      </w:r>
      <w:r>
        <w:rPr>
          <w:spacing w:val="-1"/>
          <w:w w:val="115"/>
        </w:rPr>
        <w:t xml:space="preserve"> </w:t>
      </w:r>
      <w:r>
        <w:rPr>
          <w:w w:val="115"/>
        </w:rPr>
        <w:t xml:space="preserve">application de l'article 7 du règlement dit Bruxelles bis, la juridiction française n'est pas compétente pour connaitre des actes de </w:t>
      </w:r>
      <w:r w:rsidRPr="0081200E">
        <w:rPr>
          <w:w w:val="115"/>
        </w:rPr>
        <w:t>dénigrement allégués dès lors que le fait dommageable ne s'est pas produit sur le territoire français, que les conditions de l'</w:t>
      </w:r>
      <w:r w:rsidRPr="0081200E">
        <w:rPr>
          <w:w w:val="115"/>
          <w:u w:color="D31146"/>
        </w:rPr>
        <w:t>article 8 du même règlement</w:t>
      </w:r>
      <w:r w:rsidRPr="0081200E">
        <w:rPr>
          <w:rFonts w:ascii="Segoe UI Symbol" w:hAnsi="Segoe UI Symbol"/>
          <w:spacing w:val="40"/>
          <w:w w:val="115"/>
        </w:rPr>
        <w:t xml:space="preserve"> </w:t>
      </w:r>
      <w:r w:rsidRPr="0081200E">
        <w:rPr>
          <w:w w:val="115"/>
        </w:rPr>
        <w:t>ne sont pas applicables en l'espèce dès lors qu'aucun fait n'est imputable à la société française, ni même aucune demande précisément rattachée à elle. Elles ajoutent que la violation de l'</w:t>
      </w:r>
      <w:r w:rsidRPr="0081200E">
        <w:rPr>
          <w:w w:val="115"/>
          <w:u w:color="D31146"/>
        </w:rPr>
        <w:t>article 6 de la loi du 21</w:t>
      </w:r>
      <w:r w:rsidRPr="0081200E">
        <w:rPr>
          <w:w w:val="115"/>
        </w:rPr>
        <w:t xml:space="preserve"> </w:t>
      </w:r>
      <w:r w:rsidRPr="0081200E">
        <w:rPr>
          <w:w w:val="115"/>
          <w:u w:color="D31146"/>
        </w:rPr>
        <w:t>juin 2004</w:t>
      </w:r>
      <w:r w:rsidR="0081200E">
        <w:t xml:space="preserve"> </w:t>
      </w:r>
      <w:r w:rsidRPr="0081200E">
        <w:rPr>
          <w:w w:val="115"/>
        </w:rPr>
        <w:t>dite loi LCEN n'a pas été commise sur le territoire français.</w:t>
      </w:r>
    </w:p>
    <w:p w14:paraId="70CE449F" w14:textId="77777777" w:rsidR="00033FBA" w:rsidRPr="0081200E" w:rsidRDefault="00033FBA">
      <w:pPr>
        <w:pStyle w:val="Corpsdetexte"/>
      </w:pPr>
    </w:p>
    <w:p w14:paraId="342B7023" w14:textId="77777777" w:rsidR="00033FBA" w:rsidRPr="0081200E" w:rsidRDefault="00033FBA">
      <w:pPr>
        <w:pStyle w:val="Corpsdetexte"/>
        <w:spacing w:before="108"/>
      </w:pPr>
    </w:p>
    <w:p w14:paraId="0179C99B" w14:textId="77777777" w:rsidR="00033FBA" w:rsidRDefault="00000000">
      <w:pPr>
        <w:pStyle w:val="Corpsdetexte"/>
        <w:spacing w:line="312" w:lineRule="auto"/>
        <w:ind w:left="112" w:right="67"/>
        <w:jc w:val="both"/>
      </w:pPr>
      <w:r>
        <w:rPr>
          <w:w w:val="115"/>
        </w:rPr>
        <w:t>A</w:t>
      </w:r>
      <w:r>
        <w:rPr>
          <w:spacing w:val="-4"/>
          <w:w w:val="115"/>
        </w:rPr>
        <w:t xml:space="preserve"> </w:t>
      </w:r>
      <w:r>
        <w:rPr>
          <w:w w:val="115"/>
        </w:rPr>
        <w:t>titre</w:t>
      </w:r>
      <w:r>
        <w:rPr>
          <w:spacing w:val="-4"/>
          <w:w w:val="115"/>
        </w:rPr>
        <w:t xml:space="preserve"> </w:t>
      </w:r>
      <w:r>
        <w:rPr>
          <w:w w:val="115"/>
        </w:rPr>
        <w:t>liminaire,</w:t>
      </w:r>
      <w:r>
        <w:rPr>
          <w:spacing w:val="-4"/>
          <w:w w:val="115"/>
        </w:rPr>
        <w:t xml:space="preserve"> </w:t>
      </w:r>
      <w:r>
        <w:rPr>
          <w:w w:val="115"/>
        </w:rPr>
        <w:t>il</w:t>
      </w:r>
      <w:r>
        <w:rPr>
          <w:spacing w:val="-4"/>
          <w:w w:val="115"/>
        </w:rPr>
        <w:t xml:space="preserve"> </w:t>
      </w:r>
      <w:r>
        <w:rPr>
          <w:w w:val="115"/>
        </w:rPr>
        <w:t>y</w:t>
      </w:r>
      <w:r>
        <w:rPr>
          <w:spacing w:val="-4"/>
          <w:w w:val="115"/>
        </w:rPr>
        <w:t xml:space="preserve"> </w:t>
      </w:r>
      <w:r>
        <w:rPr>
          <w:w w:val="115"/>
        </w:rPr>
        <w:t>a</w:t>
      </w:r>
      <w:r>
        <w:rPr>
          <w:spacing w:val="-4"/>
          <w:w w:val="115"/>
        </w:rPr>
        <w:t xml:space="preserve"> </w:t>
      </w:r>
      <w:r>
        <w:rPr>
          <w:w w:val="115"/>
        </w:rPr>
        <w:t>lieu</w:t>
      </w:r>
      <w:r>
        <w:rPr>
          <w:spacing w:val="-4"/>
          <w:w w:val="115"/>
        </w:rPr>
        <w:t xml:space="preserve"> </w:t>
      </w:r>
      <w:r>
        <w:rPr>
          <w:w w:val="115"/>
        </w:rPr>
        <w:t>de</w:t>
      </w:r>
      <w:r>
        <w:rPr>
          <w:spacing w:val="-4"/>
          <w:w w:val="115"/>
        </w:rPr>
        <w:t xml:space="preserve"> </w:t>
      </w:r>
      <w:r>
        <w:rPr>
          <w:w w:val="115"/>
        </w:rPr>
        <w:t>relever</w:t>
      </w:r>
      <w:r>
        <w:rPr>
          <w:spacing w:val="-3"/>
          <w:w w:val="115"/>
        </w:rPr>
        <w:t xml:space="preserve"> </w:t>
      </w:r>
      <w:r>
        <w:rPr>
          <w:w w:val="115"/>
        </w:rPr>
        <w:t>que</w:t>
      </w:r>
      <w:r>
        <w:rPr>
          <w:spacing w:val="-4"/>
          <w:w w:val="115"/>
        </w:rPr>
        <w:t xml:space="preserve"> </w:t>
      </w:r>
      <w:r>
        <w:rPr>
          <w:w w:val="115"/>
        </w:rPr>
        <w:t>la</w:t>
      </w:r>
      <w:r>
        <w:rPr>
          <w:spacing w:val="-4"/>
          <w:w w:val="115"/>
        </w:rPr>
        <w:t xml:space="preserve"> </w:t>
      </w:r>
      <w:r>
        <w:rPr>
          <w:w w:val="115"/>
        </w:rPr>
        <w:t>recevabilité</w:t>
      </w:r>
      <w:r>
        <w:rPr>
          <w:spacing w:val="-4"/>
          <w:w w:val="115"/>
        </w:rPr>
        <w:t xml:space="preserve"> </w:t>
      </w:r>
      <w:r>
        <w:rPr>
          <w:w w:val="115"/>
        </w:rPr>
        <w:t>de</w:t>
      </w:r>
      <w:r>
        <w:rPr>
          <w:spacing w:val="-4"/>
          <w:w w:val="115"/>
        </w:rPr>
        <w:t xml:space="preserve"> </w:t>
      </w:r>
      <w:r>
        <w:rPr>
          <w:w w:val="115"/>
        </w:rPr>
        <w:t>l'exception</w:t>
      </w:r>
      <w:r>
        <w:rPr>
          <w:spacing w:val="-4"/>
          <w:w w:val="115"/>
        </w:rPr>
        <w:t xml:space="preserve"> </w:t>
      </w:r>
      <w:r>
        <w:rPr>
          <w:w w:val="115"/>
        </w:rPr>
        <w:t>de</w:t>
      </w:r>
      <w:r>
        <w:rPr>
          <w:spacing w:val="-4"/>
          <w:w w:val="115"/>
        </w:rPr>
        <w:t xml:space="preserve"> </w:t>
      </w:r>
      <w:r>
        <w:rPr>
          <w:w w:val="115"/>
        </w:rPr>
        <w:t>compétence</w:t>
      </w:r>
      <w:r>
        <w:rPr>
          <w:spacing w:val="-4"/>
          <w:w w:val="115"/>
        </w:rPr>
        <w:t xml:space="preserve"> </w:t>
      </w:r>
      <w:r>
        <w:rPr>
          <w:w w:val="115"/>
        </w:rPr>
        <w:t>soulevée</w:t>
      </w:r>
      <w:r>
        <w:rPr>
          <w:spacing w:val="-4"/>
          <w:w w:val="115"/>
        </w:rPr>
        <w:t xml:space="preserve"> </w:t>
      </w:r>
      <w:r>
        <w:rPr>
          <w:w w:val="115"/>
        </w:rPr>
        <w:t>par</w:t>
      </w:r>
      <w:r>
        <w:rPr>
          <w:spacing w:val="-3"/>
          <w:w w:val="115"/>
        </w:rPr>
        <w:t xml:space="preserve"> </w:t>
      </w:r>
      <w:r>
        <w:rPr>
          <w:w w:val="115"/>
        </w:rPr>
        <w:t>les</w:t>
      </w:r>
      <w:r>
        <w:rPr>
          <w:spacing w:val="-4"/>
          <w:w w:val="115"/>
        </w:rPr>
        <w:t xml:space="preserve"> </w:t>
      </w:r>
      <w:r>
        <w:rPr>
          <w:w w:val="115"/>
        </w:rPr>
        <w:t>sociétés</w:t>
      </w:r>
      <w:r>
        <w:rPr>
          <w:spacing w:val="-4"/>
          <w:w w:val="115"/>
        </w:rPr>
        <w:t xml:space="preserve"> </w:t>
      </w:r>
      <w:r>
        <w:rPr>
          <w:w w:val="115"/>
        </w:rPr>
        <w:t>Bulgari</w:t>
      </w:r>
      <w:r>
        <w:rPr>
          <w:spacing w:val="-4"/>
          <w:w w:val="115"/>
        </w:rPr>
        <w:t xml:space="preserve"> </w:t>
      </w:r>
      <w:r>
        <w:rPr>
          <w:w w:val="115"/>
        </w:rPr>
        <w:t>SpA</w:t>
      </w:r>
      <w:r>
        <w:rPr>
          <w:spacing w:val="-4"/>
          <w:w w:val="115"/>
        </w:rPr>
        <w:t xml:space="preserve"> </w:t>
      </w:r>
      <w:r>
        <w:rPr>
          <w:w w:val="115"/>
        </w:rPr>
        <w:t>et Aa Ab n'est pas contestée.</w:t>
      </w:r>
    </w:p>
    <w:p w14:paraId="3837FF73" w14:textId="77777777" w:rsidR="00033FBA" w:rsidRDefault="00033FBA">
      <w:pPr>
        <w:pStyle w:val="Corpsdetexte"/>
      </w:pPr>
    </w:p>
    <w:p w14:paraId="574FA4D6" w14:textId="77777777" w:rsidR="00033FBA" w:rsidRDefault="00033FBA">
      <w:pPr>
        <w:pStyle w:val="Corpsdetexte"/>
        <w:spacing w:before="103"/>
      </w:pPr>
    </w:p>
    <w:p w14:paraId="257384AE" w14:textId="77777777" w:rsidR="00033FBA" w:rsidRDefault="00000000">
      <w:pPr>
        <w:pStyle w:val="Corpsdetexte"/>
        <w:spacing w:line="312" w:lineRule="auto"/>
        <w:ind w:left="112" w:right="68"/>
        <w:jc w:val="both"/>
      </w:pPr>
      <w:r>
        <w:rPr>
          <w:w w:val="115"/>
        </w:rPr>
        <w:t>Selon l'article 4 point 1 du règlement UE n° 1215/2012 du 12 décembre 2012, sous réserve du présent règlement, les</w:t>
      </w:r>
      <w:r>
        <w:rPr>
          <w:spacing w:val="40"/>
          <w:w w:val="115"/>
        </w:rPr>
        <w:t xml:space="preserve"> </w:t>
      </w:r>
      <w:r>
        <w:rPr>
          <w:w w:val="115"/>
        </w:rPr>
        <w:t>personnes domiciliées sur le territoire d'un État membre sont attraites, quelle que soit leur nationalité, devant les juridictions de cet État membre.</w:t>
      </w:r>
    </w:p>
    <w:p w14:paraId="5BB5C001" w14:textId="77777777" w:rsidR="00033FBA" w:rsidRDefault="00033FBA">
      <w:pPr>
        <w:pStyle w:val="Corpsdetexte"/>
        <w:spacing w:before="51"/>
      </w:pPr>
    </w:p>
    <w:p w14:paraId="6693DA6D" w14:textId="77777777" w:rsidR="00033FBA" w:rsidRDefault="00000000">
      <w:pPr>
        <w:pStyle w:val="Corpsdetexte"/>
        <w:spacing w:line="312" w:lineRule="auto"/>
        <w:ind w:left="112" w:right="62"/>
        <w:jc w:val="both"/>
      </w:pPr>
      <w:r>
        <w:rPr>
          <w:w w:val="115"/>
        </w:rPr>
        <w:t>Conformément à l'article 8 point 1 du même règlement, qui est le seul chef de compétence invoqué par la société APM devant la</w:t>
      </w:r>
      <w:r>
        <w:rPr>
          <w:spacing w:val="-3"/>
          <w:w w:val="115"/>
        </w:rPr>
        <w:t xml:space="preserve"> </w:t>
      </w:r>
      <w:r>
        <w:rPr>
          <w:w w:val="115"/>
        </w:rPr>
        <w:t>cour,</w:t>
      </w:r>
      <w:r>
        <w:rPr>
          <w:spacing w:val="-3"/>
          <w:w w:val="115"/>
        </w:rPr>
        <w:t xml:space="preserve"> </w:t>
      </w:r>
      <w:r>
        <w:rPr>
          <w:w w:val="115"/>
        </w:rPr>
        <w:t>une</w:t>
      </w:r>
      <w:r>
        <w:rPr>
          <w:spacing w:val="-3"/>
          <w:w w:val="115"/>
        </w:rPr>
        <w:t xml:space="preserve"> </w:t>
      </w:r>
      <w:r>
        <w:rPr>
          <w:w w:val="115"/>
        </w:rPr>
        <w:t>personne</w:t>
      </w:r>
      <w:r>
        <w:rPr>
          <w:spacing w:val="-3"/>
          <w:w w:val="115"/>
        </w:rPr>
        <w:t xml:space="preserve"> </w:t>
      </w:r>
      <w:r>
        <w:rPr>
          <w:w w:val="115"/>
        </w:rPr>
        <w:t>domiciliée</w:t>
      </w:r>
      <w:r>
        <w:rPr>
          <w:spacing w:val="-3"/>
          <w:w w:val="115"/>
        </w:rPr>
        <w:t xml:space="preserve"> </w:t>
      </w:r>
      <w:r>
        <w:rPr>
          <w:w w:val="115"/>
        </w:rPr>
        <w:t>sur</w:t>
      </w:r>
      <w:r>
        <w:rPr>
          <w:spacing w:val="-3"/>
          <w:w w:val="115"/>
        </w:rPr>
        <w:t xml:space="preserve"> </w:t>
      </w:r>
      <w:r>
        <w:rPr>
          <w:w w:val="115"/>
        </w:rPr>
        <w:t>le</w:t>
      </w:r>
      <w:r>
        <w:rPr>
          <w:spacing w:val="-3"/>
          <w:w w:val="115"/>
        </w:rPr>
        <w:t xml:space="preserve"> </w:t>
      </w:r>
      <w:r>
        <w:rPr>
          <w:w w:val="115"/>
        </w:rPr>
        <w:t>territoire</w:t>
      </w:r>
      <w:r>
        <w:rPr>
          <w:spacing w:val="-3"/>
          <w:w w:val="115"/>
        </w:rPr>
        <w:t xml:space="preserve"> </w:t>
      </w:r>
      <w:r>
        <w:rPr>
          <w:w w:val="115"/>
        </w:rPr>
        <w:t>d'un</w:t>
      </w:r>
      <w:r>
        <w:rPr>
          <w:spacing w:val="-3"/>
          <w:w w:val="115"/>
        </w:rPr>
        <w:t xml:space="preserve"> </w:t>
      </w:r>
      <w:r>
        <w:rPr>
          <w:w w:val="115"/>
        </w:rPr>
        <w:t>Etat</w:t>
      </w:r>
      <w:r>
        <w:rPr>
          <w:spacing w:val="-3"/>
          <w:w w:val="115"/>
        </w:rPr>
        <w:t xml:space="preserve"> </w:t>
      </w:r>
      <w:r>
        <w:rPr>
          <w:w w:val="115"/>
        </w:rPr>
        <w:t>membre</w:t>
      </w:r>
      <w:r>
        <w:rPr>
          <w:spacing w:val="-3"/>
          <w:w w:val="115"/>
        </w:rPr>
        <w:t xml:space="preserve"> </w:t>
      </w:r>
      <w:r>
        <w:rPr>
          <w:w w:val="115"/>
        </w:rPr>
        <w:t>peut</w:t>
      </w:r>
      <w:r>
        <w:rPr>
          <w:spacing w:val="-3"/>
          <w:w w:val="115"/>
        </w:rPr>
        <w:t xml:space="preserve"> </w:t>
      </w:r>
      <w:r>
        <w:rPr>
          <w:w w:val="115"/>
        </w:rPr>
        <w:t>aussi</w:t>
      </w:r>
      <w:r>
        <w:rPr>
          <w:spacing w:val="-3"/>
          <w:w w:val="115"/>
        </w:rPr>
        <w:t xml:space="preserve"> </w:t>
      </w:r>
      <w:r>
        <w:rPr>
          <w:w w:val="115"/>
        </w:rPr>
        <w:t>être</w:t>
      </w:r>
      <w:r>
        <w:rPr>
          <w:spacing w:val="-3"/>
          <w:w w:val="115"/>
        </w:rPr>
        <w:t xml:space="preserve"> </w:t>
      </w:r>
      <w:r>
        <w:rPr>
          <w:w w:val="115"/>
        </w:rPr>
        <w:t>attraite</w:t>
      </w:r>
      <w:r>
        <w:rPr>
          <w:spacing w:val="-3"/>
          <w:w w:val="115"/>
        </w:rPr>
        <w:t xml:space="preserve"> </w:t>
      </w:r>
      <w:r>
        <w:rPr>
          <w:w w:val="115"/>
        </w:rPr>
        <w:t>s'il</w:t>
      </w:r>
      <w:r>
        <w:rPr>
          <w:spacing w:val="-3"/>
          <w:w w:val="115"/>
        </w:rPr>
        <w:t xml:space="preserve"> </w:t>
      </w:r>
      <w:r>
        <w:rPr>
          <w:w w:val="115"/>
        </w:rPr>
        <w:t>y</w:t>
      </w:r>
      <w:r>
        <w:rPr>
          <w:spacing w:val="-3"/>
          <w:w w:val="115"/>
        </w:rPr>
        <w:t xml:space="preserve"> </w:t>
      </w:r>
      <w:r>
        <w:rPr>
          <w:w w:val="115"/>
        </w:rPr>
        <w:t>a</w:t>
      </w:r>
      <w:r>
        <w:rPr>
          <w:spacing w:val="-3"/>
          <w:w w:val="115"/>
        </w:rPr>
        <w:t xml:space="preserve"> </w:t>
      </w:r>
      <w:r>
        <w:rPr>
          <w:w w:val="115"/>
        </w:rPr>
        <w:t>plusieurs</w:t>
      </w:r>
      <w:r>
        <w:rPr>
          <w:spacing w:val="-3"/>
          <w:w w:val="115"/>
        </w:rPr>
        <w:t xml:space="preserve"> </w:t>
      </w:r>
      <w:r>
        <w:rPr>
          <w:w w:val="115"/>
        </w:rPr>
        <w:t>défendeurs,</w:t>
      </w:r>
      <w:r>
        <w:rPr>
          <w:spacing w:val="-3"/>
          <w:w w:val="115"/>
        </w:rPr>
        <w:t xml:space="preserve"> </w:t>
      </w:r>
      <w:r>
        <w:rPr>
          <w:w w:val="115"/>
        </w:rPr>
        <w:t>devant la juridiction du domicile de l'un d'eux, à condition que les demandes soient liées entre elles par un rapport si étroit qu'il y a intérêt à les instruire et à les juger en même temps afin d'éviter des solutions qui pourraient être inconciliables si les causes étaient jugées séparément.</w:t>
      </w:r>
    </w:p>
    <w:p w14:paraId="512F6F4C" w14:textId="77777777" w:rsidR="00033FBA" w:rsidRDefault="00033FBA">
      <w:pPr>
        <w:pStyle w:val="Corpsdetexte"/>
      </w:pPr>
    </w:p>
    <w:p w14:paraId="23CD9F70" w14:textId="77777777" w:rsidR="00033FBA" w:rsidRDefault="00033FBA">
      <w:pPr>
        <w:pStyle w:val="Corpsdetexte"/>
        <w:spacing w:before="102"/>
      </w:pPr>
    </w:p>
    <w:p w14:paraId="226A4396" w14:textId="77777777" w:rsidR="00033FBA" w:rsidRDefault="00000000">
      <w:pPr>
        <w:pStyle w:val="Corpsdetexte"/>
        <w:spacing w:line="312" w:lineRule="auto"/>
        <w:ind w:left="112" w:right="68"/>
        <w:jc w:val="both"/>
      </w:pPr>
      <w:r>
        <w:rPr>
          <w:w w:val="115"/>
        </w:rPr>
        <w:t>En l'espèce, la société APM a assigné devant le tribunal de commerce de Paris la société Bulgari France ayant son siège social en France dans le ressort de ce tribunal et la société italienne SpA domiciliée à Rome en Italie. Elle sollicite la condamnation de ces deux</w:t>
      </w:r>
      <w:r>
        <w:rPr>
          <w:spacing w:val="-1"/>
          <w:w w:val="115"/>
        </w:rPr>
        <w:t xml:space="preserve"> </w:t>
      </w:r>
      <w:r>
        <w:rPr>
          <w:w w:val="115"/>
        </w:rPr>
        <w:t>sociétés, ensemble, sur</w:t>
      </w:r>
      <w:r>
        <w:rPr>
          <w:spacing w:val="-1"/>
          <w:w w:val="115"/>
        </w:rPr>
        <w:t xml:space="preserve"> </w:t>
      </w:r>
      <w:r>
        <w:rPr>
          <w:w w:val="115"/>
        </w:rPr>
        <w:t>le fondement de</w:t>
      </w:r>
      <w:r>
        <w:rPr>
          <w:spacing w:val="-1"/>
          <w:w w:val="115"/>
        </w:rPr>
        <w:t xml:space="preserve"> </w:t>
      </w:r>
      <w:r>
        <w:rPr>
          <w:w w:val="115"/>
        </w:rPr>
        <w:t>l'article 1240 du</w:t>
      </w:r>
      <w:r>
        <w:rPr>
          <w:spacing w:val="-1"/>
          <w:w w:val="115"/>
        </w:rPr>
        <w:t xml:space="preserve"> </w:t>
      </w:r>
      <w:r>
        <w:rPr>
          <w:w w:val="115"/>
        </w:rPr>
        <w:t>code civil, à</w:t>
      </w:r>
      <w:r>
        <w:rPr>
          <w:spacing w:val="-1"/>
          <w:w w:val="115"/>
        </w:rPr>
        <w:t xml:space="preserve"> </w:t>
      </w:r>
      <w:r>
        <w:rPr>
          <w:w w:val="115"/>
        </w:rPr>
        <w:t>l'indemniser d'un préjudice</w:t>
      </w:r>
      <w:r>
        <w:rPr>
          <w:spacing w:val="-1"/>
          <w:w w:val="115"/>
        </w:rPr>
        <w:t xml:space="preserve"> </w:t>
      </w:r>
      <w:r>
        <w:rPr>
          <w:w w:val="115"/>
        </w:rPr>
        <w:t>subi du fait</w:t>
      </w:r>
      <w:r>
        <w:rPr>
          <w:spacing w:val="-1"/>
          <w:w w:val="115"/>
        </w:rPr>
        <w:t xml:space="preserve"> </w:t>
      </w:r>
      <w:r>
        <w:rPr>
          <w:w w:val="115"/>
        </w:rPr>
        <w:t>d'un signalement réalisé par la société Bulgari SpA auprès de la société Meta et dont la société Bulgari France serait co-auteur ou complice, qu'elle considère fautif.</w:t>
      </w:r>
    </w:p>
    <w:p w14:paraId="61AF984C" w14:textId="77777777" w:rsidR="00033FBA" w:rsidRDefault="00033FBA">
      <w:pPr>
        <w:pStyle w:val="Corpsdetexte"/>
      </w:pPr>
    </w:p>
    <w:p w14:paraId="28728E67" w14:textId="77777777" w:rsidR="00033FBA" w:rsidRDefault="00033FBA">
      <w:pPr>
        <w:pStyle w:val="Corpsdetexte"/>
        <w:spacing w:before="102"/>
      </w:pPr>
    </w:p>
    <w:p w14:paraId="4DCDC362" w14:textId="77777777" w:rsidR="00033FBA" w:rsidRDefault="00000000">
      <w:pPr>
        <w:pStyle w:val="Corpsdetexte"/>
        <w:spacing w:line="312" w:lineRule="auto"/>
        <w:ind w:left="112" w:right="67"/>
        <w:jc w:val="both"/>
      </w:pPr>
      <w:r>
        <w:rPr>
          <w:w w:val="115"/>
        </w:rPr>
        <w:t>Ainsi, contrairement à ce que soutiennent les sociétés intimées, il existe bien une demande formée à l'encontre de la société Bulgari France. Cette demande est identique à celle formée à l'encontre de la société Bulgari SpA de sorte qu'il existe donc un lien</w:t>
      </w:r>
      <w:r>
        <w:rPr>
          <w:spacing w:val="-3"/>
          <w:w w:val="115"/>
        </w:rPr>
        <w:t xml:space="preserve"> </w:t>
      </w:r>
      <w:r>
        <w:rPr>
          <w:w w:val="115"/>
        </w:rPr>
        <w:t>de</w:t>
      </w:r>
      <w:r>
        <w:rPr>
          <w:spacing w:val="-3"/>
          <w:w w:val="115"/>
        </w:rPr>
        <w:t xml:space="preserve"> </w:t>
      </w:r>
      <w:r>
        <w:rPr>
          <w:w w:val="115"/>
        </w:rPr>
        <w:t>connexité</w:t>
      </w:r>
      <w:r>
        <w:rPr>
          <w:spacing w:val="-3"/>
          <w:w w:val="115"/>
        </w:rPr>
        <w:t xml:space="preserve"> </w:t>
      </w:r>
      <w:r>
        <w:rPr>
          <w:w w:val="115"/>
        </w:rPr>
        <w:t>entre</w:t>
      </w:r>
      <w:r>
        <w:rPr>
          <w:spacing w:val="-3"/>
          <w:w w:val="115"/>
        </w:rPr>
        <w:t xml:space="preserve"> </w:t>
      </w:r>
      <w:r>
        <w:rPr>
          <w:w w:val="115"/>
        </w:rPr>
        <w:t>les</w:t>
      </w:r>
      <w:r>
        <w:rPr>
          <w:spacing w:val="-3"/>
          <w:w w:val="115"/>
        </w:rPr>
        <w:t xml:space="preserve"> </w:t>
      </w:r>
      <w:r>
        <w:rPr>
          <w:w w:val="115"/>
        </w:rPr>
        <w:t>demandes</w:t>
      </w:r>
      <w:r>
        <w:rPr>
          <w:spacing w:val="-3"/>
          <w:w w:val="115"/>
        </w:rPr>
        <w:t xml:space="preserve"> </w:t>
      </w:r>
      <w:r>
        <w:rPr>
          <w:w w:val="115"/>
        </w:rPr>
        <w:t>et</w:t>
      </w:r>
      <w:r>
        <w:rPr>
          <w:spacing w:val="-3"/>
          <w:w w:val="115"/>
        </w:rPr>
        <w:t xml:space="preserve"> </w:t>
      </w:r>
      <w:r>
        <w:rPr>
          <w:w w:val="115"/>
        </w:rPr>
        <w:t>la</w:t>
      </w:r>
      <w:r>
        <w:rPr>
          <w:spacing w:val="-3"/>
          <w:w w:val="115"/>
        </w:rPr>
        <w:t xml:space="preserve"> </w:t>
      </w:r>
      <w:r>
        <w:rPr>
          <w:w w:val="115"/>
        </w:rPr>
        <w:t>réalité</w:t>
      </w:r>
      <w:r>
        <w:rPr>
          <w:spacing w:val="-3"/>
          <w:w w:val="115"/>
        </w:rPr>
        <w:t xml:space="preserve"> </w:t>
      </w:r>
      <w:r>
        <w:rPr>
          <w:w w:val="115"/>
        </w:rPr>
        <w:t>de</w:t>
      </w:r>
      <w:r>
        <w:rPr>
          <w:spacing w:val="-3"/>
          <w:w w:val="115"/>
        </w:rPr>
        <w:t xml:space="preserve"> </w:t>
      </w:r>
      <w:r>
        <w:rPr>
          <w:w w:val="115"/>
        </w:rPr>
        <w:t>ce</w:t>
      </w:r>
      <w:r>
        <w:rPr>
          <w:spacing w:val="-3"/>
          <w:w w:val="115"/>
        </w:rPr>
        <w:t xml:space="preserve"> </w:t>
      </w:r>
      <w:r>
        <w:rPr>
          <w:w w:val="115"/>
        </w:rPr>
        <w:t>lien</w:t>
      </w:r>
      <w:r>
        <w:rPr>
          <w:spacing w:val="-3"/>
          <w:w w:val="115"/>
        </w:rPr>
        <w:t xml:space="preserve"> </w:t>
      </w:r>
      <w:r>
        <w:rPr>
          <w:w w:val="115"/>
        </w:rPr>
        <w:t>de</w:t>
      </w:r>
      <w:r>
        <w:rPr>
          <w:spacing w:val="-3"/>
          <w:w w:val="115"/>
        </w:rPr>
        <w:t xml:space="preserve"> </w:t>
      </w:r>
      <w:r>
        <w:rPr>
          <w:w w:val="115"/>
        </w:rPr>
        <w:t>connexité</w:t>
      </w:r>
      <w:r>
        <w:rPr>
          <w:spacing w:val="-3"/>
          <w:w w:val="115"/>
        </w:rPr>
        <w:t xml:space="preserve"> </w:t>
      </w:r>
      <w:r>
        <w:rPr>
          <w:w w:val="115"/>
        </w:rPr>
        <w:t>suffit</w:t>
      </w:r>
      <w:r>
        <w:rPr>
          <w:spacing w:val="-3"/>
          <w:w w:val="115"/>
        </w:rPr>
        <w:t xml:space="preserve"> </w:t>
      </w:r>
      <w:r>
        <w:rPr>
          <w:w w:val="115"/>
        </w:rPr>
        <w:t>à</w:t>
      </w:r>
      <w:r>
        <w:rPr>
          <w:spacing w:val="-3"/>
          <w:w w:val="115"/>
        </w:rPr>
        <w:t xml:space="preserve"> </w:t>
      </w:r>
      <w:r>
        <w:rPr>
          <w:w w:val="115"/>
        </w:rPr>
        <w:t>exclure</w:t>
      </w:r>
      <w:r>
        <w:rPr>
          <w:spacing w:val="-3"/>
          <w:w w:val="115"/>
        </w:rPr>
        <w:t xml:space="preserve"> </w:t>
      </w:r>
      <w:r>
        <w:rPr>
          <w:w w:val="115"/>
        </w:rPr>
        <w:t>le</w:t>
      </w:r>
      <w:r>
        <w:rPr>
          <w:spacing w:val="-3"/>
          <w:w w:val="115"/>
        </w:rPr>
        <w:t xml:space="preserve"> </w:t>
      </w:r>
      <w:r>
        <w:rPr>
          <w:w w:val="115"/>
        </w:rPr>
        <w:t>détournement</w:t>
      </w:r>
      <w:r>
        <w:rPr>
          <w:spacing w:val="-3"/>
          <w:w w:val="115"/>
        </w:rPr>
        <w:t xml:space="preserve"> </w:t>
      </w:r>
      <w:r>
        <w:rPr>
          <w:w w:val="115"/>
        </w:rPr>
        <w:t>du</w:t>
      </w:r>
      <w:r>
        <w:rPr>
          <w:spacing w:val="-3"/>
          <w:w w:val="115"/>
        </w:rPr>
        <w:t xml:space="preserve"> </w:t>
      </w:r>
      <w:r>
        <w:rPr>
          <w:w w:val="115"/>
        </w:rPr>
        <w:t>for.</w:t>
      </w:r>
    </w:p>
    <w:p w14:paraId="69CD68C1" w14:textId="77777777" w:rsidR="00033FBA" w:rsidRDefault="00033FBA">
      <w:pPr>
        <w:pStyle w:val="Corpsdetexte"/>
      </w:pPr>
    </w:p>
    <w:p w14:paraId="0838B25F" w14:textId="77777777" w:rsidR="00033FBA" w:rsidRDefault="00033FBA">
      <w:pPr>
        <w:pStyle w:val="Corpsdetexte"/>
        <w:spacing w:before="102"/>
      </w:pPr>
    </w:p>
    <w:p w14:paraId="021F9C77" w14:textId="77777777" w:rsidR="00033FBA" w:rsidRDefault="00000000">
      <w:pPr>
        <w:pStyle w:val="Corpsdetexte"/>
        <w:spacing w:before="1" w:line="312" w:lineRule="auto"/>
        <w:ind w:left="112" w:right="61"/>
        <w:jc w:val="both"/>
      </w:pPr>
      <w:r>
        <w:rPr>
          <w:w w:val="120"/>
        </w:rPr>
        <w:t>Par ailleurs, la demande de mise hors de cause de la société Bulgari France par le tribunal qui consiste à juger que les prétentions</w:t>
      </w:r>
      <w:r>
        <w:rPr>
          <w:spacing w:val="-9"/>
          <w:w w:val="120"/>
        </w:rPr>
        <w:t xml:space="preserve"> </w:t>
      </w:r>
      <w:r>
        <w:rPr>
          <w:w w:val="120"/>
        </w:rPr>
        <w:t>formées</w:t>
      </w:r>
      <w:r>
        <w:rPr>
          <w:spacing w:val="-9"/>
          <w:w w:val="120"/>
        </w:rPr>
        <w:t xml:space="preserve"> </w:t>
      </w:r>
      <w:r>
        <w:rPr>
          <w:w w:val="120"/>
        </w:rPr>
        <w:t>à</w:t>
      </w:r>
      <w:r>
        <w:rPr>
          <w:spacing w:val="-9"/>
          <w:w w:val="120"/>
        </w:rPr>
        <w:t xml:space="preserve"> </w:t>
      </w:r>
      <w:r>
        <w:rPr>
          <w:w w:val="120"/>
        </w:rPr>
        <w:t>son</w:t>
      </w:r>
      <w:r>
        <w:rPr>
          <w:spacing w:val="-8"/>
          <w:w w:val="120"/>
        </w:rPr>
        <w:t xml:space="preserve"> </w:t>
      </w:r>
      <w:r>
        <w:rPr>
          <w:w w:val="120"/>
        </w:rPr>
        <w:t>encontre</w:t>
      </w:r>
      <w:r>
        <w:rPr>
          <w:spacing w:val="-9"/>
          <w:w w:val="120"/>
        </w:rPr>
        <w:t xml:space="preserve"> </w:t>
      </w:r>
      <w:r>
        <w:rPr>
          <w:w w:val="120"/>
        </w:rPr>
        <w:t>par</w:t>
      </w:r>
      <w:r>
        <w:rPr>
          <w:spacing w:val="-8"/>
          <w:w w:val="120"/>
        </w:rPr>
        <w:t xml:space="preserve"> </w:t>
      </w:r>
      <w:r>
        <w:rPr>
          <w:w w:val="120"/>
        </w:rPr>
        <w:t>la</w:t>
      </w:r>
      <w:r>
        <w:rPr>
          <w:spacing w:val="-9"/>
          <w:w w:val="120"/>
        </w:rPr>
        <w:t xml:space="preserve"> </w:t>
      </w:r>
      <w:r>
        <w:rPr>
          <w:w w:val="120"/>
        </w:rPr>
        <w:t>société</w:t>
      </w:r>
      <w:r>
        <w:rPr>
          <w:spacing w:val="-9"/>
          <w:w w:val="120"/>
        </w:rPr>
        <w:t xml:space="preserve"> </w:t>
      </w:r>
      <w:r>
        <w:rPr>
          <w:w w:val="120"/>
        </w:rPr>
        <w:t>APM</w:t>
      </w:r>
      <w:r>
        <w:rPr>
          <w:spacing w:val="-9"/>
          <w:w w:val="120"/>
        </w:rPr>
        <w:t xml:space="preserve"> </w:t>
      </w:r>
      <w:r>
        <w:rPr>
          <w:w w:val="120"/>
        </w:rPr>
        <w:t>ne</w:t>
      </w:r>
      <w:r>
        <w:rPr>
          <w:spacing w:val="-9"/>
          <w:w w:val="120"/>
        </w:rPr>
        <w:t xml:space="preserve"> </w:t>
      </w:r>
      <w:r>
        <w:rPr>
          <w:w w:val="120"/>
        </w:rPr>
        <w:t>sont</w:t>
      </w:r>
      <w:r>
        <w:rPr>
          <w:spacing w:val="-8"/>
          <w:w w:val="120"/>
        </w:rPr>
        <w:t xml:space="preserve"> </w:t>
      </w:r>
      <w:r>
        <w:rPr>
          <w:w w:val="120"/>
        </w:rPr>
        <w:t>pas</w:t>
      </w:r>
      <w:r>
        <w:rPr>
          <w:spacing w:val="-8"/>
          <w:w w:val="120"/>
        </w:rPr>
        <w:t xml:space="preserve"> </w:t>
      </w:r>
      <w:r>
        <w:rPr>
          <w:w w:val="120"/>
        </w:rPr>
        <w:t>fondées</w:t>
      </w:r>
      <w:r>
        <w:rPr>
          <w:spacing w:val="-8"/>
          <w:w w:val="120"/>
        </w:rPr>
        <w:t xml:space="preserve"> </w:t>
      </w:r>
      <w:r>
        <w:rPr>
          <w:w w:val="120"/>
        </w:rPr>
        <w:t>est</w:t>
      </w:r>
      <w:r>
        <w:rPr>
          <w:spacing w:val="-8"/>
          <w:w w:val="120"/>
        </w:rPr>
        <w:t xml:space="preserve"> </w:t>
      </w:r>
      <w:r>
        <w:rPr>
          <w:w w:val="120"/>
        </w:rPr>
        <w:t>une</w:t>
      </w:r>
      <w:r>
        <w:rPr>
          <w:spacing w:val="-9"/>
          <w:w w:val="120"/>
        </w:rPr>
        <w:t xml:space="preserve"> </w:t>
      </w:r>
      <w:r>
        <w:rPr>
          <w:w w:val="120"/>
        </w:rPr>
        <w:t>question</w:t>
      </w:r>
      <w:r>
        <w:rPr>
          <w:spacing w:val="-8"/>
          <w:w w:val="120"/>
        </w:rPr>
        <w:t xml:space="preserve"> </w:t>
      </w:r>
      <w:r>
        <w:rPr>
          <w:w w:val="120"/>
        </w:rPr>
        <w:t>qui</w:t>
      </w:r>
      <w:r>
        <w:rPr>
          <w:spacing w:val="-8"/>
          <w:w w:val="120"/>
        </w:rPr>
        <w:t xml:space="preserve"> </w:t>
      </w:r>
      <w:r>
        <w:rPr>
          <w:w w:val="120"/>
        </w:rPr>
        <w:t>relève</w:t>
      </w:r>
      <w:r>
        <w:rPr>
          <w:spacing w:val="-9"/>
          <w:w w:val="120"/>
        </w:rPr>
        <w:t xml:space="preserve"> </w:t>
      </w:r>
      <w:r>
        <w:rPr>
          <w:w w:val="120"/>
        </w:rPr>
        <w:t>de</w:t>
      </w:r>
      <w:r>
        <w:rPr>
          <w:spacing w:val="-9"/>
          <w:w w:val="120"/>
        </w:rPr>
        <w:t xml:space="preserve"> </w:t>
      </w:r>
      <w:r>
        <w:rPr>
          <w:w w:val="120"/>
        </w:rPr>
        <w:t>l'examen</w:t>
      </w:r>
      <w:r>
        <w:rPr>
          <w:spacing w:val="-8"/>
          <w:w w:val="120"/>
        </w:rPr>
        <w:t xml:space="preserve"> </w:t>
      </w:r>
      <w:r>
        <w:rPr>
          <w:w w:val="120"/>
        </w:rPr>
        <w:t>du</w:t>
      </w:r>
      <w:r>
        <w:rPr>
          <w:spacing w:val="-8"/>
          <w:w w:val="120"/>
        </w:rPr>
        <w:t xml:space="preserve"> </w:t>
      </w:r>
      <w:r>
        <w:rPr>
          <w:w w:val="120"/>
        </w:rPr>
        <w:t xml:space="preserve">fond </w:t>
      </w:r>
      <w:r>
        <w:rPr>
          <w:spacing w:val="-2"/>
          <w:w w:val="120"/>
        </w:rPr>
        <w:t>du</w:t>
      </w:r>
      <w:r>
        <w:rPr>
          <w:spacing w:val="-8"/>
          <w:w w:val="120"/>
        </w:rPr>
        <w:t xml:space="preserve"> </w:t>
      </w:r>
      <w:r>
        <w:rPr>
          <w:spacing w:val="-2"/>
          <w:w w:val="120"/>
        </w:rPr>
        <w:t>litige</w:t>
      </w:r>
      <w:r>
        <w:rPr>
          <w:spacing w:val="-8"/>
          <w:w w:val="120"/>
        </w:rPr>
        <w:t xml:space="preserve"> </w:t>
      </w:r>
      <w:r>
        <w:rPr>
          <w:spacing w:val="-2"/>
          <w:w w:val="120"/>
        </w:rPr>
        <w:t>et</w:t>
      </w:r>
      <w:r>
        <w:rPr>
          <w:spacing w:val="-8"/>
          <w:w w:val="120"/>
        </w:rPr>
        <w:t xml:space="preserve"> </w:t>
      </w:r>
      <w:r>
        <w:rPr>
          <w:spacing w:val="-2"/>
          <w:w w:val="120"/>
        </w:rPr>
        <w:t>qui</w:t>
      </w:r>
      <w:r>
        <w:rPr>
          <w:spacing w:val="-8"/>
          <w:w w:val="120"/>
        </w:rPr>
        <w:t xml:space="preserve"> </w:t>
      </w:r>
      <w:r>
        <w:rPr>
          <w:spacing w:val="-2"/>
          <w:w w:val="120"/>
        </w:rPr>
        <w:t>n'enlève</w:t>
      </w:r>
      <w:r>
        <w:rPr>
          <w:spacing w:val="-8"/>
          <w:w w:val="120"/>
        </w:rPr>
        <w:t xml:space="preserve"> </w:t>
      </w:r>
      <w:r>
        <w:rPr>
          <w:spacing w:val="-2"/>
          <w:w w:val="120"/>
        </w:rPr>
        <w:t>pas</w:t>
      </w:r>
      <w:r>
        <w:rPr>
          <w:spacing w:val="-8"/>
          <w:w w:val="120"/>
        </w:rPr>
        <w:t xml:space="preserve"> </w:t>
      </w:r>
      <w:r>
        <w:rPr>
          <w:spacing w:val="-2"/>
          <w:w w:val="120"/>
        </w:rPr>
        <w:t>la</w:t>
      </w:r>
      <w:r>
        <w:rPr>
          <w:spacing w:val="-8"/>
          <w:w w:val="120"/>
        </w:rPr>
        <w:t xml:space="preserve"> </w:t>
      </w:r>
      <w:r>
        <w:rPr>
          <w:spacing w:val="-2"/>
          <w:w w:val="120"/>
        </w:rPr>
        <w:t>qualité</w:t>
      </w:r>
      <w:r>
        <w:rPr>
          <w:spacing w:val="-8"/>
          <w:w w:val="120"/>
        </w:rPr>
        <w:t xml:space="preserve"> </w:t>
      </w:r>
      <w:r>
        <w:rPr>
          <w:spacing w:val="-2"/>
          <w:w w:val="120"/>
        </w:rPr>
        <w:t>de</w:t>
      </w:r>
      <w:r>
        <w:rPr>
          <w:spacing w:val="-8"/>
          <w:w w:val="120"/>
        </w:rPr>
        <w:t xml:space="preserve"> </w:t>
      </w:r>
      <w:r>
        <w:rPr>
          <w:spacing w:val="-2"/>
          <w:w w:val="120"/>
        </w:rPr>
        <w:t>défenderesse</w:t>
      </w:r>
      <w:r>
        <w:rPr>
          <w:spacing w:val="-8"/>
          <w:w w:val="120"/>
        </w:rPr>
        <w:t xml:space="preserve"> </w:t>
      </w:r>
      <w:r>
        <w:rPr>
          <w:spacing w:val="-2"/>
          <w:w w:val="120"/>
        </w:rPr>
        <w:t>à</w:t>
      </w:r>
      <w:r>
        <w:rPr>
          <w:spacing w:val="-8"/>
          <w:w w:val="120"/>
        </w:rPr>
        <w:t xml:space="preserve"> </w:t>
      </w:r>
      <w:r>
        <w:rPr>
          <w:spacing w:val="-2"/>
          <w:w w:val="120"/>
        </w:rPr>
        <w:t>la</w:t>
      </w:r>
      <w:r>
        <w:rPr>
          <w:spacing w:val="-8"/>
          <w:w w:val="120"/>
        </w:rPr>
        <w:t xml:space="preserve"> </w:t>
      </w:r>
      <w:r>
        <w:rPr>
          <w:spacing w:val="-2"/>
          <w:w w:val="120"/>
        </w:rPr>
        <w:t>société</w:t>
      </w:r>
      <w:r>
        <w:rPr>
          <w:spacing w:val="-8"/>
          <w:w w:val="120"/>
        </w:rPr>
        <w:t xml:space="preserve"> </w:t>
      </w:r>
      <w:r>
        <w:rPr>
          <w:spacing w:val="-2"/>
          <w:w w:val="120"/>
        </w:rPr>
        <w:t>Bulgari</w:t>
      </w:r>
      <w:r>
        <w:rPr>
          <w:spacing w:val="-8"/>
          <w:w w:val="120"/>
        </w:rPr>
        <w:t xml:space="preserve"> </w:t>
      </w:r>
      <w:r>
        <w:rPr>
          <w:spacing w:val="-2"/>
          <w:w w:val="120"/>
        </w:rPr>
        <w:t>France,</w:t>
      </w:r>
      <w:r>
        <w:rPr>
          <w:spacing w:val="-8"/>
          <w:w w:val="120"/>
        </w:rPr>
        <w:t xml:space="preserve"> </w:t>
      </w:r>
      <w:r>
        <w:rPr>
          <w:spacing w:val="-2"/>
          <w:w w:val="120"/>
        </w:rPr>
        <w:t>la</w:t>
      </w:r>
      <w:r>
        <w:rPr>
          <w:spacing w:val="-8"/>
          <w:w w:val="120"/>
        </w:rPr>
        <w:t xml:space="preserve"> </w:t>
      </w:r>
      <w:r>
        <w:rPr>
          <w:spacing w:val="-2"/>
          <w:w w:val="120"/>
        </w:rPr>
        <w:t>règle</w:t>
      </w:r>
      <w:r>
        <w:rPr>
          <w:spacing w:val="-8"/>
          <w:w w:val="120"/>
        </w:rPr>
        <w:t xml:space="preserve"> </w:t>
      </w:r>
      <w:r>
        <w:rPr>
          <w:spacing w:val="-2"/>
          <w:w w:val="120"/>
        </w:rPr>
        <w:t>prévue</w:t>
      </w:r>
      <w:r>
        <w:rPr>
          <w:spacing w:val="-8"/>
          <w:w w:val="120"/>
        </w:rPr>
        <w:t xml:space="preserve"> </w:t>
      </w:r>
      <w:r>
        <w:rPr>
          <w:spacing w:val="-2"/>
          <w:w w:val="120"/>
        </w:rPr>
        <w:t>par</w:t>
      </w:r>
      <w:r>
        <w:rPr>
          <w:spacing w:val="-8"/>
          <w:w w:val="120"/>
        </w:rPr>
        <w:t xml:space="preserve"> </w:t>
      </w:r>
      <w:r>
        <w:rPr>
          <w:spacing w:val="-2"/>
          <w:w w:val="120"/>
        </w:rPr>
        <w:t>l'article</w:t>
      </w:r>
      <w:r>
        <w:rPr>
          <w:spacing w:val="-8"/>
          <w:w w:val="120"/>
        </w:rPr>
        <w:t xml:space="preserve"> </w:t>
      </w:r>
      <w:r>
        <w:rPr>
          <w:spacing w:val="-2"/>
          <w:w w:val="120"/>
        </w:rPr>
        <w:t>8</w:t>
      </w:r>
      <w:r>
        <w:rPr>
          <w:spacing w:val="-8"/>
          <w:w w:val="120"/>
        </w:rPr>
        <w:t xml:space="preserve"> </w:t>
      </w:r>
      <w:r>
        <w:rPr>
          <w:spacing w:val="-2"/>
          <w:w w:val="120"/>
        </w:rPr>
        <w:t>du</w:t>
      </w:r>
      <w:r>
        <w:rPr>
          <w:spacing w:val="-8"/>
          <w:w w:val="120"/>
        </w:rPr>
        <w:t xml:space="preserve"> </w:t>
      </w:r>
      <w:r>
        <w:rPr>
          <w:spacing w:val="-2"/>
          <w:w w:val="120"/>
        </w:rPr>
        <w:t xml:space="preserve">règlement </w:t>
      </w:r>
      <w:r>
        <w:rPr>
          <w:w w:val="120"/>
        </w:rPr>
        <w:t>précité</w:t>
      </w:r>
      <w:r>
        <w:rPr>
          <w:spacing w:val="-13"/>
          <w:w w:val="120"/>
        </w:rPr>
        <w:t xml:space="preserve"> </w:t>
      </w:r>
      <w:r>
        <w:rPr>
          <w:w w:val="120"/>
        </w:rPr>
        <w:t>s'appliquant</w:t>
      </w:r>
      <w:r>
        <w:rPr>
          <w:spacing w:val="-13"/>
          <w:w w:val="120"/>
        </w:rPr>
        <w:t xml:space="preserve"> </w:t>
      </w:r>
      <w:r>
        <w:rPr>
          <w:w w:val="120"/>
        </w:rPr>
        <w:t>même</w:t>
      </w:r>
      <w:r>
        <w:rPr>
          <w:spacing w:val="-13"/>
          <w:w w:val="120"/>
        </w:rPr>
        <w:t xml:space="preserve"> </w:t>
      </w:r>
      <w:r>
        <w:rPr>
          <w:w w:val="120"/>
        </w:rPr>
        <w:t>si</w:t>
      </w:r>
      <w:r>
        <w:rPr>
          <w:spacing w:val="-13"/>
          <w:w w:val="120"/>
        </w:rPr>
        <w:t xml:space="preserve"> </w:t>
      </w:r>
      <w:r>
        <w:rPr>
          <w:w w:val="120"/>
        </w:rPr>
        <w:t>la</w:t>
      </w:r>
      <w:r>
        <w:rPr>
          <w:spacing w:val="-13"/>
          <w:w w:val="120"/>
        </w:rPr>
        <w:t xml:space="preserve"> </w:t>
      </w:r>
      <w:r>
        <w:rPr>
          <w:w w:val="120"/>
        </w:rPr>
        <w:t>demande</w:t>
      </w:r>
      <w:r>
        <w:rPr>
          <w:spacing w:val="-13"/>
          <w:w w:val="120"/>
        </w:rPr>
        <w:t xml:space="preserve"> </w:t>
      </w:r>
      <w:r>
        <w:rPr>
          <w:w w:val="120"/>
        </w:rPr>
        <w:t>formée</w:t>
      </w:r>
      <w:r>
        <w:rPr>
          <w:spacing w:val="-13"/>
          <w:w w:val="120"/>
        </w:rPr>
        <w:t xml:space="preserve"> </w:t>
      </w:r>
      <w:r>
        <w:rPr>
          <w:w w:val="120"/>
        </w:rPr>
        <w:t>contre</w:t>
      </w:r>
      <w:r>
        <w:rPr>
          <w:spacing w:val="-13"/>
          <w:w w:val="120"/>
        </w:rPr>
        <w:t xml:space="preserve"> </w:t>
      </w:r>
      <w:r>
        <w:rPr>
          <w:w w:val="120"/>
        </w:rPr>
        <w:t>le</w:t>
      </w:r>
      <w:r>
        <w:rPr>
          <w:spacing w:val="-13"/>
          <w:w w:val="120"/>
        </w:rPr>
        <w:t xml:space="preserve"> </w:t>
      </w:r>
      <w:r>
        <w:rPr>
          <w:w w:val="120"/>
        </w:rPr>
        <w:t>défendeur</w:t>
      </w:r>
      <w:r>
        <w:rPr>
          <w:spacing w:val="-13"/>
          <w:w w:val="120"/>
        </w:rPr>
        <w:t xml:space="preserve"> </w:t>
      </w:r>
      <w:r>
        <w:rPr>
          <w:w w:val="120"/>
        </w:rPr>
        <w:t>attrait</w:t>
      </w:r>
      <w:r>
        <w:rPr>
          <w:spacing w:val="-13"/>
          <w:w w:val="120"/>
        </w:rPr>
        <w:t xml:space="preserve"> </w:t>
      </w:r>
      <w:r>
        <w:rPr>
          <w:w w:val="120"/>
        </w:rPr>
        <w:t>devant</w:t>
      </w:r>
      <w:r>
        <w:rPr>
          <w:spacing w:val="-13"/>
          <w:w w:val="120"/>
        </w:rPr>
        <w:t xml:space="preserve"> </w:t>
      </w:r>
      <w:r>
        <w:rPr>
          <w:w w:val="120"/>
        </w:rPr>
        <w:t>le</w:t>
      </w:r>
      <w:r>
        <w:rPr>
          <w:spacing w:val="-13"/>
          <w:w w:val="120"/>
        </w:rPr>
        <w:t xml:space="preserve"> </w:t>
      </w:r>
      <w:r>
        <w:rPr>
          <w:w w:val="120"/>
        </w:rPr>
        <w:t>juge</w:t>
      </w:r>
      <w:r>
        <w:rPr>
          <w:spacing w:val="-13"/>
          <w:w w:val="120"/>
        </w:rPr>
        <w:t xml:space="preserve"> </w:t>
      </w:r>
      <w:r>
        <w:rPr>
          <w:w w:val="120"/>
        </w:rPr>
        <w:t>de</w:t>
      </w:r>
      <w:r>
        <w:rPr>
          <w:spacing w:val="-13"/>
          <w:w w:val="120"/>
        </w:rPr>
        <w:t xml:space="preserve"> </w:t>
      </w:r>
      <w:r>
        <w:rPr>
          <w:w w:val="120"/>
        </w:rPr>
        <w:t>son</w:t>
      </w:r>
      <w:r>
        <w:rPr>
          <w:spacing w:val="-13"/>
          <w:w w:val="120"/>
        </w:rPr>
        <w:t xml:space="preserve"> </w:t>
      </w:r>
      <w:r>
        <w:rPr>
          <w:w w:val="120"/>
        </w:rPr>
        <w:t>domicile</w:t>
      </w:r>
      <w:r>
        <w:rPr>
          <w:spacing w:val="-13"/>
          <w:w w:val="120"/>
        </w:rPr>
        <w:t xml:space="preserve"> </w:t>
      </w:r>
      <w:r>
        <w:rPr>
          <w:w w:val="120"/>
        </w:rPr>
        <w:t>se</w:t>
      </w:r>
      <w:r>
        <w:rPr>
          <w:spacing w:val="-13"/>
          <w:w w:val="120"/>
        </w:rPr>
        <w:t xml:space="preserve"> </w:t>
      </w:r>
      <w:r>
        <w:rPr>
          <w:w w:val="120"/>
        </w:rPr>
        <w:t>révèle</w:t>
      </w:r>
      <w:r>
        <w:rPr>
          <w:spacing w:val="-13"/>
          <w:w w:val="120"/>
        </w:rPr>
        <w:t xml:space="preserve"> </w:t>
      </w:r>
      <w:r>
        <w:rPr>
          <w:w w:val="120"/>
        </w:rPr>
        <w:t>in</w:t>
      </w:r>
      <w:r>
        <w:rPr>
          <w:spacing w:val="-13"/>
          <w:w w:val="120"/>
        </w:rPr>
        <w:t xml:space="preserve"> </w:t>
      </w:r>
      <w:r>
        <w:rPr>
          <w:w w:val="120"/>
        </w:rPr>
        <w:t>fine irrecevable ou infondée.</w:t>
      </w:r>
    </w:p>
    <w:p w14:paraId="11C22C51" w14:textId="77777777" w:rsidR="00033FBA" w:rsidRDefault="00033FBA">
      <w:pPr>
        <w:pStyle w:val="Corpsdetexte"/>
      </w:pPr>
    </w:p>
    <w:p w14:paraId="612AE3E9" w14:textId="77777777" w:rsidR="00033FBA" w:rsidRDefault="00033FBA">
      <w:pPr>
        <w:pStyle w:val="Corpsdetexte"/>
        <w:spacing w:before="101"/>
      </w:pPr>
    </w:p>
    <w:p w14:paraId="4576533C" w14:textId="77777777" w:rsidR="00033FBA" w:rsidRDefault="00000000">
      <w:pPr>
        <w:pStyle w:val="Corpsdetexte"/>
        <w:spacing w:before="1" w:line="312" w:lineRule="auto"/>
        <w:ind w:left="112" w:right="76"/>
        <w:jc w:val="both"/>
      </w:pPr>
      <w:r>
        <w:rPr>
          <w:w w:val="115"/>
        </w:rPr>
        <w:t>Enfin la question de la responsabilité de la société Bulgari France dans les faits incriminés par la société APM suppose que la compétence du tribunal soit au préalable établie.</w:t>
      </w:r>
    </w:p>
    <w:p w14:paraId="67640CB8" w14:textId="77777777" w:rsidR="00033FBA" w:rsidRDefault="00033FBA">
      <w:pPr>
        <w:pStyle w:val="Corpsdetexte"/>
      </w:pPr>
    </w:p>
    <w:p w14:paraId="0448EC94" w14:textId="77777777" w:rsidR="00033FBA" w:rsidRDefault="00033FBA">
      <w:pPr>
        <w:pStyle w:val="Corpsdetexte"/>
        <w:spacing w:before="102"/>
      </w:pPr>
    </w:p>
    <w:p w14:paraId="7CA8954C" w14:textId="77777777" w:rsidR="00033FBA" w:rsidRDefault="00000000">
      <w:pPr>
        <w:pStyle w:val="Corpsdetexte"/>
        <w:spacing w:before="1" w:line="312" w:lineRule="auto"/>
        <w:ind w:left="112" w:right="67"/>
        <w:jc w:val="both"/>
      </w:pPr>
      <w:r>
        <w:rPr>
          <w:w w:val="115"/>
        </w:rPr>
        <w:t>En conséquence, il y a lieu de rejeter l'exception d'incompétence soulevée par les sociétés Bulgari SpA et Aa Ab et de dire que le tribunal de commerce de Paris est compétent pour connaitre de l'entier litige.</w:t>
      </w:r>
    </w:p>
    <w:p w14:paraId="6A7472E7" w14:textId="77777777" w:rsidR="00033FBA" w:rsidRDefault="00033FBA">
      <w:pPr>
        <w:pStyle w:val="Corpsdetexte"/>
      </w:pPr>
    </w:p>
    <w:p w14:paraId="1068F025" w14:textId="77777777" w:rsidR="00033FBA" w:rsidRDefault="00033FBA">
      <w:pPr>
        <w:pStyle w:val="Corpsdetexte"/>
        <w:spacing w:before="103"/>
      </w:pPr>
    </w:p>
    <w:p w14:paraId="24D18852" w14:textId="77777777" w:rsidR="00033FBA" w:rsidRDefault="00000000">
      <w:pPr>
        <w:pStyle w:val="Corpsdetexte"/>
        <w:ind w:left="112"/>
        <w:jc w:val="both"/>
      </w:pPr>
      <w:r>
        <w:rPr>
          <w:w w:val="115"/>
        </w:rPr>
        <w:t>Le</w:t>
      </w:r>
      <w:r>
        <w:rPr>
          <w:spacing w:val="-4"/>
          <w:w w:val="115"/>
        </w:rPr>
        <w:t xml:space="preserve"> </w:t>
      </w:r>
      <w:r>
        <w:rPr>
          <w:w w:val="115"/>
        </w:rPr>
        <w:t>jugement</w:t>
      </w:r>
      <w:r>
        <w:rPr>
          <w:spacing w:val="-3"/>
          <w:w w:val="115"/>
        </w:rPr>
        <w:t xml:space="preserve"> </w:t>
      </w:r>
      <w:r>
        <w:rPr>
          <w:w w:val="115"/>
        </w:rPr>
        <w:t>sera</w:t>
      </w:r>
      <w:r>
        <w:rPr>
          <w:spacing w:val="-4"/>
          <w:w w:val="115"/>
        </w:rPr>
        <w:t xml:space="preserve"> </w:t>
      </w:r>
      <w:r>
        <w:rPr>
          <w:w w:val="115"/>
        </w:rPr>
        <w:t>infirmé</w:t>
      </w:r>
      <w:r>
        <w:rPr>
          <w:spacing w:val="-3"/>
          <w:w w:val="115"/>
        </w:rPr>
        <w:t xml:space="preserve"> </w:t>
      </w:r>
      <w:r>
        <w:rPr>
          <w:w w:val="115"/>
        </w:rPr>
        <w:t>en</w:t>
      </w:r>
      <w:r>
        <w:rPr>
          <w:spacing w:val="-3"/>
          <w:w w:val="115"/>
        </w:rPr>
        <w:t xml:space="preserve"> </w:t>
      </w:r>
      <w:r>
        <w:rPr>
          <w:w w:val="115"/>
        </w:rPr>
        <w:t>toutes</w:t>
      </w:r>
      <w:r>
        <w:rPr>
          <w:spacing w:val="-4"/>
          <w:w w:val="115"/>
        </w:rPr>
        <w:t xml:space="preserve"> </w:t>
      </w:r>
      <w:r>
        <w:rPr>
          <w:w w:val="115"/>
        </w:rPr>
        <w:t>ses</w:t>
      </w:r>
      <w:r>
        <w:rPr>
          <w:spacing w:val="-3"/>
          <w:w w:val="115"/>
        </w:rPr>
        <w:t xml:space="preserve"> </w:t>
      </w:r>
      <w:r>
        <w:rPr>
          <w:w w:val="115"/>
        </w:rPr>
        <w:t>dispositions,</w:t>
      </w:r>
      <w:r>
        <w:rPr>
          <w:spacing w:val="-4"/>
          <w:w w:val="115"/>
        </w:rPr>
        <w:t xml:space="preserve"> </w:t>
      </w:r>
      <w:r>
        <w:rPr>
          <w:w w:val="115"/>
        </w:rPr>
        <w:t>y</w:t>
      </w:r>
      <w:r>
        <w:rPr>
          <w:spacing w:val="-3"/>
          <w:w w:val="115"/>
        </w:rPr>
        <w:t xml:space="preserve"> </w:t>
      </w:r>
      <w:r>
        <w:rPr>
          <w:w w:val="115"/>
        </w:rPr>
        <w:t>compris</w:t>
      </w:r>
      <w:r>
        <w:rPr>
          <w:spacing w:val="-3"/>
          <w:w w:val="115"/>
        </w:rPr>
        <w:t xml:space="preserve"> </w:t>
      </w:r>
      <w:r>
        <w:rPr>
          <w:w w:val="115"/>
        </w:rPr>
        <w:t>celle</w:t>
      </w:r>
      <w:r>
        <w:rPr>
          <w:spacing w:val="-4"/>
          <w:w w:val="115"/>
        </w:rPr>
        <w:t xml:space="preserve"> </w:t>
      </w:r>
      <w:r>
        <w:rPr>
          <w:w w:val="115"/>
        </w:rPr>
        <w:t>ayant</w:t>
      </w:r>
      <w:r>
        <w:rPr>
          <w:spacing w:val="-3"/>
          <w:w w:val="115"/>
        </w:rPr>
        <w:t xml:space="preserve"> </w:t>
      </w:r>
      <w:r>
        <w:rPr>
          <w:w w:val="115"/>
        </w:rPr>
        <w:t>mis</w:t>
      </w:r>
      <w:r>
        <w:rPr>
          <w:spacing w:val="-4"/>
          <w:w w:val="115"/>
        </w:rPr>
        <w:t xml:space="preserve"> </w:t>
      </w:r>
      <w:r>
        <w:rPr>
          <w:w w:val="115"/>
        </w:rPr>
        <w:t>hors</w:t>
      </w:r>
      <w:r>
        <w:rPr>
          <w:spacing w:val="-3"/>
          <w:w w:val="115"/>
        </w:rPr>
        <w:t xml:space="preserve"> </w:t>
      </w:r>
      <w:r>
        <w:rPr>
          <w:w w:val="115"/>
        </w:rPr>
        <w:t>de</w:t>
      </w:r>
      <w:r>
        <w:rPr>
          <w:spacing w:val="-3"/>
          <w:w w:val="115"/>
        </w:rPr>
        <w:t xml:space="preserve"> </w:t>
      </w:r>
      <w:r>
        <w:rPr>
          <w:w w:val="115"/>
        </w:rPr>
        <w:t>cause</w:t>
      </w:r>
      <w:r>
        <w:rPr>
          <w:spacing w:val="-4"/>
          <w:w w:val="115"/>
        </w:rPr>
        <w:t xml:space="preserve"> </w:t>
      </w:r>
      <w:r>
        <w:rPr>
          <w:w w:val="115"/>
        </w:rPr>
        <w:t>la</w:t>
      </w:r>
      <w:r>
        <w:rPr>
          <w:spacing w:val="-3"/>
          <w:w w:val="115"/>
        </w:rPr>
        <w:t xml:space="preserve"> </w:t>
      </w:r>
      <w:r>
        <w:rPr>
          <w:w w:val="115"/>
        </w:rPr>
        <w:t>société</w:t>
      </w:r>
      <w:r>
        <w:rPr>
          <w:spacing w:val="-4"/>
          <w:w w:val="115"/>
        </w:rPr>
        <w:t xml:space="preserve"> </w:t>
      </w:r>
      <w:r>
        <w:rPr>
          <w:w w:val="115"/>
        </w:rPr>
        <w:t>Bulgari</w:t>
      </w:r>
      <w:r>
        <w:rPr>
          <w:spacing w:val="-3"/>
          <w:w w:val="115"/>
        </w:rPr>
        <w:t xml:space="preserve"> </w:t>
      </w:r>
      <w:r>
        <w:rPr>
          <w:spacing w:val="-2"/>
          <w:w w:val="115"/>
        </w:rPr>
        <w:t>France.</w:t>
      </w:r>
    </w:p>
    <w:p w14:paraId="15677334" w14:textId="77777777" w:rsidR="00033FBA" w:rsidRDefault="00033FBA">
      <w:pPr>
        <w:pStyle w:val="Corpsdetexte"/>
      </w:pPr>
    </w:p>
    <w:p w14:paraId="3CBB5B52" w14:textId="77777777" w:rsidR="00033FBA" w:rsidRDefault="00033FBA">
      <w:pPr>
        <w:pStyle w:val="Corpsdetexte"/>
        <w:spacing w:before="155"/>
      </w:pPr>
    </w:p>
    <w:p w14:paraId="7AAB32ED" w14:textId="77777777" w:rsidR="00033FBA" w:rsidRDefault="00000000">
      <w:pPr>
        <w:pStyle w:val="Corpsdetexte"/>
        <w:ind w:left="112"/>
        <w:jc w:val="both"/>
      </w:pPr>
      <w:r>
        <w:rPr>
          <w:spacing w:val="-2"/>
          <w:w w:val="120"/>
        </w:rPr>
        <w:t>Sur</w:t>
      </w:r>
      <w:r>
        <w:rPr>
          <w:spacing w:val="-7"/>
          <w:w w:val="120"/>
        </w:rPr>
        <w:t xml:space="preserve"> </w:t>
      </w:r>
      <w:r>
        <w:rPr>
          <w:spacing w:val="-2"/>
          <w:w w:val="120"/>
        </w:rPr>
        <w:t>les</w:t>
      </w:r>
      <w:r>
        <w:rPr>
          <w:spacing w:val="-6"/>
          <w:w w:val="120"/>
        </w:rPr>
        <w:t xml:space="preserve"> </w:t>
      </w:r>
      <w:r>
        <w:rPr>
          <w:spacing w:val="-2"/>
          <w:w w:val="120"/>
        </w:rPr>
        <w:t>autres</w:t>
      </w:r>
      <w:r>
        <w:rPr>
          <w:spacing w:val="-7"/>
          <w:w w:val="120"/>
        </w:rPr>
        <w:t xml:space="preserve"> </w:t>
      </w:r>
      <w:r>
        <w:rPr>
          <w:spacing w:val="-2"/>
          <w:w w:val="120"/>
        </w:rPr>
        <w:t>demandes</w:t>
      </w:r>
    </w:p>
    <w:p w14:paraId="14CD9BA5" w14:textId="77777777" w:rsidR="00033FBA" w:rsidRDefault="00033FBA">
      <w:pPr>
        <w:pStyle w:val="Corpsdetexte"/>
      </w:pPr>
    </w:p>
    <w:p w14:paraId="2ED8D1FF" w14:textId="77777777" w:rsidR="00033FBA" w:rsidRDefault="00033FBA">
      <w:pPr>
        <w:pStyle w:val="Corpsdetexte"/>
        <w:spacing w:before="156"/>
      </w:pPr>
    </w:p>
    <w:p w14:paraId="4EFD014C" w14:textId="77777777" w:rsidR="00033FBA" w:rsidRDefault="00000000">
      <w:pPr>
        <w:pStyle w:val="Corpsdetexte"/>
        <w:spacing w:line="312" w:lineRule="auto"/>
        <w:ind w:left="112" w:right="62"/>
        <w:jc w:val="both"/>
      </w:pPr>
      <w:r>
        <w:rPr>
          <w:w w:val="115"/>
        </w:rPr>
        <w:t>Les parties ont conclu au fond du débat « si la cour décidait d'évoquer » s'agissant de la société APM et « dans l'hypothèse où</w:t>
      </w:r>
      <w:r>
        <w:rPr>
          <w:spacing w:val="40"/>
          <w:w w:val="115"/>
        </w:rPr>
        <w:t xml:space="preserve"> </w:t>
      </w:r>
      <w:r>
        <w:rPr>
          <w:w w:val="115"/>
        </w:rPr>
        <w:t>la</w:t>
      </w:r>
      <w:r>
        <w:rPr>
          <w:spacing w:val="28"/>
          <w:w w:val="115"/>
        </w:rPr>
        <w:t xml:space="preserve"> </w:t>
      </w:r>
      <w:r>
        <w:rPr>
          <w:w w:val="115"/>
        </w:rPr>
        <w:t>cour</w:t>
      </w:r>
      <w:r>
        <w:rPr>
          <w:spacing w:val="28"/>
          <w:w w:val="115"/>
        </w:rPr>
        <w:t xml:space="preserve"> </w:t>
      </w:r>
      <w:r>
        <w:rPr>
          <w:w w:val="115"/>
        </w:rPr>
        <w:t>infirmerait</w:t>
      </w:r>
      <w:r>
        <w:rPr>
          <w:spacing w:val="28"/>
          <w:w w:val="115"/>
        </w:rPr>
        <w:t xml:space="preserve"> </w:t>
      </w:r>
      <w:r>
        <w:rPr>
          <w:w w:val="115"/>
        </w:rPr>
        <w:t>le</w:t>
      </w:r>
      <w:r>
        <w:rPr>
          <w:spacing w:val="28"/>
          <w:w w:val="115"/>
        </w:rPr>
        <w:t xml:space="preserve"> </w:t>
      </w:r>
      <w:r>
        <w:rPr>
          <w:w w:val="115"/>
        </w:rPr>
        <w:t>jugement</w:t>
      </w:r>
      <w:r>
        <w:rPr>
          <w:spacing w:val="28"/>
          <w:w w:val="115"/>
        </w:rPr>
        <w:t xml:space="preserve"> </w:t>
      </w:r>
      <w:r>
        <w:rPr>
          <w:w w:val="115"/>
        </w:rPr>
        <w:t>quant</w:t>
      </w:r>
      <w:r>
        <w:rPr>
          <w:spacing w:val="28"/>
          <w:w w:val="115"/>
        </w:rPr>
        <w:t xml:space="preserve"> </w:t>
      </w:r>
      <w:r>
        <w:rPr>
          <w:w w:val="115"/>
        </w:rPr>
        <w:t>à</w:t>
      </w:r>
      <w:r>
        <w:rPr>
          <w:spacing w:val="28"/>
          <w:w w:val="115"/>
        </w:rPr>
        <w:t xml:space="preserve"> </w:t>
      </w:r>
      <w:r>
        <w:rPr>
          <w:w w:val="115"/>
        </w:rPr>
        <w:t>l'incompétence</w:t>
      </w:r>
      <w:r>
        <w:rPr>
          <w:spacing w:val="28"/>
          <w:w w:val="115"/>
        </w:rPr>
        <w:t xml:space="preserve"> </w:t>
      </w:r>
      <w:r>
        <w:rPr>
          <w:w w:val="115"/>
        </w:rPr>
        <w:t>des</w:t>
      </w:r>
      <w:r>
        <w:rPr>
          <w:spacing w:val="28"/>
          <w:w w:val="115"/>
        </w:rPr>
        <w:t xml:space="preserve"> </w:t>
      </w:r>
      <w:r>
        <w:rPr>
          <w:w w:val="115"/>
        </w:rPr>
        <w:t>juridictions</w:t>
      </w:r>
      <w:r>
        <w:rPr>
          <w:spacing w:val="29"/>
          <w:w w:val="115"/>
        </w:rPr>
        <w:t xml:space="preserve"> </w:t>
      </w:r>
      <w:r>
        <w:rPr>
          <w:w w:val="115"/>
        </w:rPr>
        <w:t>françaises</w:t>
      </w:r>
      <w:r>
        <w:rPr>
          <w:spacing w:val="29"/>
          <w:w w:val="115"/>
        </w:rPr>
        <w:t xml:space="preserve"> </w:t>
      </w:r>
      <w:r>
        <w:rPr>
          <w:w w:val="115"/>
        </w:rPr>
        <w:t>et</w:t>
      </w:r>
      <w:r>
        <w:rPr>
          <w:spacing w:val="29"/>
          <w:w w:val="115"/>
        </w:rPr>
        <w:t xml:space="preserve"> </w:t>
      </w:r>
      <w:r>
        <w:rPr>
          <w:w w:val="115"/>
        </w:rPr>
        <w:t>déciderait</w:t>
      </w:r>
      <w:r>
        <w:rPr>
          <w:spacing w:val="29"/>
          <w:w w:val="115"/>
        </w:rPr>
        <w:t xml:space="preserve"> </w:t>
      </w:r>
      <w:r>
        <w:rPr>
          <w:w w:val="115"/>
        </w:rPr>
        <w:t>de</w:t>
      </w:r>
      <w:r>
        <w:rPr>
          <w:spacing w:val="28"/>
          <w:w w:val="115"/>
        </w:rPr>
        <w:t xml:space="preserve"> </w:t>
      </w:r>
      <w:r>
        <w:rPr>
          <w:w w:val="115"/>
        </w:rPr>
        <w:t>statuer</w:t>
      </w:r>
      <w:r>
        <w:rPr>
          <w:spacing w:val="29"/>
          <w:w w:val="115"/>
        </w:rPr>
        <w:t xml:space="preserve"> </w:t>
      </w:r>
      <w:r>
        <w:rPr>
          <w:w w:val="115"/>
        </w:rPr>
        <w:t>sur</w:t>
      </w:r>
      <w:r>
        <w:rPr>
          <w:spacing w:val="29"/>
          <w:w w:val="115"/>
        </w:rPr>
        <w:t xml:space="preserve"> </w:t>
      </w:r>
      <w:r>
        <w:rPr>
          <w:w w:val="115"/>
        </w:rPr>
        <w:t>le</w:t>
      </w:r>
      <w:r>
        <w:rPr>
          <w:spacing w:val="28"/>
          <w:w w:val="115"/>
        </w:rPr>
        <w:t xml:space="preserve"> </w:t>
      </w:r>
      <w:r>
        <w:rPr>
          <w:w w:val="115"/>
        </w:rPr>
        <w:t>présent litige</w:t>
      </w:r>
      <w:r>
        <w:rPr>
          <w:spacing w:val="13"/>
          <w:w w:val="115"/>
        </w:rPr>
        <w:t xml:space="preserve"> </w:t>
      </w:r>
      <w:r>
        <w:rPr>
          <w:w w:val="115"/>
        </w:rPr>
        <w:t>»</w:t>
      </w:r>
      <w:r>
        <w:rPr>
          <w:spacing w:val="80"/>
          <w:w w:val="115"/>
        </w:rPr>
        <w:t xml:space="preserve"> </w:t>
      </w:r>
      <w:r>
        <w:rPr>
          <w:w w:val="115"/>
        </w:rPr>
        <w:t>s'agissant</w:t>
      </w:r>
      <w:r>
        <w:rPr>
          <w:spacing w:val="13"/>
          <w:w w:val="115"/>
        </w:rPr>
        <w:t xml:space="preserve"> </w:t>
      </w:r>
      <w:r>
        <w:rPr>
          <w:w w:val="115"/>
        </w:rPr>
        <w:t>des</w:t>
      </w:r>
      <w:r>
        <w:rPr>
          <w:spacing w:val="13"/>
          <w:w w:val="115"/>
        </w:rPr>
        <w:t xml:space="preserve"> </w:t>
      </w:r>
      <w:r>
        <w:rPr>
          <w:w w:val="115"/>
        </w:rPr>
        <w:t>sociétés</w:t>
      </w:r>
      <w:r>
        <w:rPr>
          <w:spacing w:val="13"/>
          <w:w w:val="115"/>
        </w:rPr>
        <w:t xml:space="preserve"> </w:t>
      </w:r>
      <w:r>
        <w:rPr>
          <w:w w:val="115"/>
        </w:rPr>
        <w:t>Bulgari</w:t>
      </w:r>
      <w:r>
        <w:rPr>
          <w:spacing w:val="13"/>
          <w:w w:val="115"/>
        </w:rPr>
        <w:t xml:space="preserve"> </w:t>
      </w:r>
      <w:r>
        <w:rPr>
          <w:w w:val="115"/>
        </w:rPr>
        <w:t>France</w:t>
      </w:r>
      <w:r>
        <w:rPr>
          <w:spacing w:val="13"/>
          <w:w w:val="115"/>
        </w:rPr>
        <w:t xml:space="preserve"> </w:t>
      </w:r>
      <w:r>
        <w:rPr>
          <w:w w:val="115"/>
        </w:rPr>
        <w:t>et</w:t>
      </w:r>
      <w:r>
        <w:rPr>
          <w:spacing w:val="13"/>
          <w:w w:val="115"/>
        </w:rPr>
        <w:t xml:space="preserve"> </w:t>
      </w:r>
      <w:r>
        <w:rPr>
          <w:w w:val="115"/>
        </w:rPr>
        <w:t>SpA.</w:t>
      </w:r>
      <w:r>
        <w:rPr>
          <w:spacing w:val="13"/>
          <w:w w:val="115"/>
        </w:rPr>
        <w:t xml:space="preserve"> </w:t>
      </w:r>
      <w:r>
        <w:rPr>
          <w:w w:val="115"/>
        </w:rPr>
        <w:t>A</w:t>
      </w:r>
      <w:r>
        <w:rPr>
          <w:spacing w:val="13"/>
          <w:w w:val="115"/>
        </w:rPr>
        <w:t xml:space="preserve"> </w:t>
      </w:r>
      <w:r>
        <w:rPr>
          <w:w w:val="115"/>
        </w:rPr>
        <w:t>supposer</w:t>
      </w:r>
      <w:r>
        <w:rPr>
          <w:spacing w:val="13"/>
          <w:w w:val="115"/>
        </w:rPr>
        <w:t xml:space="preserve"> </w:t>
      </w:r>
      <w:r>
        <w:rPr>
          <w:w w:val="115"/>
        </w:rPr>
        <w:t>qu'il</w:t>
      </w:r>
      <w:r>
        <w:rPr>
          <w:spacing w:val="13"/>
          <w:w w:val="115"/>
        </w:rPr>
        <w:t xml:space="preserve"> </w:t>
      </w:r>
      <w:r>
        <w:rPr>
          <w:w w:val="115"/>
        </w:rPr>
        <w:t>s'agisse</w:t>
      </w:r>
      <w:r>
        <w:rPr>
          <w:spacing w:val="13"/>
          <w:w w:val="115"/>
        </w:rPr>
        <w:t xml:space="preserve"> </w:t>
      </w:r>
      <w:r>
        <w:rPr>
          <w:w w:val="115"/>
        </w:rPr>
        <w:t>de</w:t>
      </w:r>
      <w:r>
        <w:rPr>
          <w:spacing w:val="13"/>
          <w:w w:val="115"/>
        </w:rPr>
        <w:t xml:space="preserve"> </w:t>
      </w:r>
      <w:r>
        <w:rPr>
          <w:w w:val="115"/>
        </w:rPr>
        <w:t>demandes</w:t>
      </w:r>
      <w:r>
        <w:rPr>
          <w:spacing w:val="13"/>
          <w:w w:val="115"/>
        </w:rPr>
        <w:t xml:space="preserve"> </w:t>
      </w:r>
      <w:r>
        <w:rPr>
          <w:w w:val="115"/>
        </w:rPr>
        <w:t>d'évocation</w:t>
      </w:r>
      <w:r>
        <w:rPr>
          <w:spacing w:val="13"/>
          <w:w w:val="115"/>
        </w:rPr>
        <w:t xml:space="preserve"> </w:t>
      </w:r>
      <w:r>
        <w:rPr>
          <w:w w:val="115"/>
        </w:rPr>
        <w:t>par</w:t>
      </w:r>
      <w:r>
        <w:rPr>
          <w:spacing w:val="13"/>
          <w:w w:val="115"/>
        </w:rPr>
        <w:t xml:space="preserve"> </w:t>
      </w:r>
      <w:r>
        <w:rPr>
          <w:w w:val="115"/>
        </w:rPr>
        <w:t>la</w:t>
      </w:r>
      <w:r>
        <w:rPr>
          <w:spacing w:val="13"/>
          <w:w w:val="115"/>
        </w:rPr>
        <w:t xml:space="preserve"> </w:t>
      </w:r>
      <w:r>
        <w:rPr>
          <w:w w:val="115"/>
        </w:rPr>
        <w:t>cour,</w:t>
      </w:r>
      <w:r>
        <w:rPr>
          <w:spacing w:val="13"/>
          <w:w w:val="115"/>
        </w:rPr>
        <w:t xml:space="preserve"> </w:t>
      </w:r>
      <w:r>
        <w:rPr>
          <w:w w:val="115"/>
        </w:rPr>
        <w:t>il</w:t>
      </w:r>
      <w:r>
        <w:rPr>
          <w:spacing w:val="13"/>
          <w:w w:val="115"/>
        </w:rPr>
        <w:t xml:space="preserve"> </w:t>
      </w:r>
      <w:r>
        <w:rPr>
          <w:w w:val="115"/>
        </w:rPr>
        <w:t>suffit</w:t>
      </w:r>
    </w:p>
    <w:p w14:paraId="5B279C65" w14:textId="77777777" w:rsidR="00033FBA" w:rsidRDefault="00033FBA">
      <w:pPr>
        <w:pStyle w:val="Corpsdetexte"/>
        <w:spacing w:line="312" w:lineRule="auto"/>
        <w:jc w:val="both"/>
        <w:sectPr w:rsidR="00033FBA">
          <w:pgSz w:w="11900" w:h="16840"/>
          <w:pgMar w:top="640" w:right="850" w:bottom="420" w:left="992" w:header="238" w:footer="232" w:gutter="0"/>
          <w:cols w:space="720"/>
        </w:sectPr>
      </w:pPr>
    </w:p>
    <w:p w14:paraId="19A7BC17" w14:textId="77777777" w:rsidR="00033FBA" w:rsidRDefault="00000000">
      <w:pPr>
        <w:pStyle w:val="Corpsdetexte"/>
        <w:spacing w:before="92" w:line="312" w:lineRule="auto"/>
        <w:ind w:left="112"/>
      </w:pPr>
      <w:r>
        <w:rPr>
          <w:w w:val="115"/>
        </w:rPr>
        <w:lastRenderedPageBreak/>
        <w:t>de</w:t>
      </w:r>
      <w:r>
        <w:rPr>
          <w:spacing w:val="13"/>
          <w:w w:val="115"/>
        </w:rPr>
        <w:t xml:space="preserve"> </w:t>
      </w:r>
      <w:r>
        <w:rPr>
          <w:w w:val="115"/>
        </w:rPr>
        <w:t>relever</w:t>
      </w:r>
      <w:r>
        <w:rPr>
          <w:spacing w:val="13"/>
          <w:w w:val="115"/>
        </w:rPr>
        <w:t xml:space="preserve"> </w:t>
      </w:r>
      <w:r>
        <w:rPr>
          <w:w w:val="115"/>
        </w:rPr>
        <w:t>que</w:t>
      </w:r>
      <w:r>
        <w:rPr>
          <w:spacing w:val="13"/>
          <w:w w:val="115"/>
        </w:rPr>
        <w:t xml:space="preserve"> </w:t>
      </w:r>
      <w:r>
        <w:rPr>
          <w:w w:val="115"/>
        </w:rPr>
        <w:t>le</w:t>
      </w:r>
      <w:r>
        <w:rPr>
          <w:spacing w:val="13"/>
          <w:w w:val="115"/>
        </w:rPr>
        <w:t xml:space="preserve"> </w:t>
      </w:r>
      <w:r>
        <w:rPr>
          <w:w w:val="115"/>
        </w:rPr>
        <w:t>jugement</w:t>
      </w:r>
      <w:r>
        <w:rPr>
          <w:spacing w:val="13"/>
          <w:w w:val="115"/>
        </w:rPr>
        <w:t xml:space="preserve"> </w:t>
      </w:r>
      <w:r>
        <w:rPr>
          <w:w w:val="115"/>
        </w:rPr>
        <w:t>dont</w:t>
      </w:r>
      <w:r>
        <w:rPr>
          <w:spacing w:val="13"/>
          <w:w w:val="115"/>
        </w:rPr>
        <w:t xml:space="preserve"> </w:t>
      </w:r>
      <w:r>
        <w:rPr>
          <w:w w:val="115"/>
        </w:rPr>
        <w:t>appel</w:t>
      </w:r>
      <w:r>
        <w:rPr>
          <w:spacing w:val="13"/>
          <w:w w:val="115"/>
        </w:rPr>
        <w:t xml:space="preserve"> </w:t>
      </w:r>
      <w:r>
        <w:rPr>
          <w:w w:val="115"/>
        </w:rPr>
        <w:t>a</w:t>
      </w:r>
      <w:r>
        <w:rPr>
          <w:spacing w:val="13"/>
          <w:w w:val="115"/>
        </w:rPr>
        <w:t xml:space="preserve"> </w:t>
      </w:r>
      <w:r>
        <w:rPr>
          <w:w w:val="115"/>
        </w:rPr>
        <w:t>statué</w:t>
      </w:r>
      <w:r>
        <w:rPr>
          <w:spacing w:val="13"/>
          <w:w w:val="115"/>
        </w:rPr>
        <w:t xml:space="preserve"> </w:t>
      </w:r>
      <w:r>
        <w:rPr>
          <w:w w:val="115"/>
        </w:rPr>
        <w:t>au</w:t>
      </w:r>
      <w:r>
        <w:rPr>
          <w:spacing w:val="13"/>
          <w:w w:val="115"/>
        </w:rPr>
        <w:t xml:space="preserve"> </w:t>
      </w:r>
      <w:r>
        <w:rPr>
          <w:w w:val="115"/>
        </w:rPr>
        <w:t>fond</w:t>
      </w:r>
      <w:r>
        <w:rPr>
          <w:spacing w:val="13"/>
          <w:w w:val="115"/>
        </w:rPr>
        <w:t xml:space="preserve"> </w:t>
      </w:r>
      <w:r>
        <w:rPr>
          <w:w w:val="115"/>
        </w:rPr>
        <w:t>et</w:t>
      </w:r>
      <w:r>
        <w:rPr>
          <w:spacing w:val="13"/>
          <w:w w:val="115"/>
        </w:rPr>
        <w:t xml:space="preserve"> </w:t>
      </w:r>
      <w:r>
        <w:rPr>
          <w:w w:val="115"/>
        </w:rPr>
        <w:t>non</w:t>
      </w:r>
      <w:r>
        <w:rPr>
          <w:spacing w:val="13"/>
          <w:w w:val="115"/>
        </w:rPr>
        <w:t xml:space="preserve"> </w:t>
      </w:r>
      <w:r>
        <w:rPr>
          <w:w w:val="115"/>
        </w:rPr>
        <w:t>pas</w:t>
      </w:r>
      <w:r>
        <w:rPr>
          <w:spacing w:val="13"/>
          <w:w w:val="115"/>
        </w:rPr>
        <w:t xml:space="preserve"> </w:t>
      </w:r>
      <w:r>
        <w:rPr>
          <w:w w:val="115"/>
        </w:rPr>
        <w:t>uniquement</w:t>
      </w:r>
      <w:r>
        <w:rPr>
          <w:spacing w:val="13"/>
          <w:w w:val="115"/>
        </w:rPr>
        <w:t xml:space="preserve"> </w:t>
      </w:r>
      <w:r>
        <w:rPr>
          <w:w w:val="115"/>
        </w:rPr>
        <w:t>sur</w:t>
      </w:r>
      <w:r>
        <w:rPr>
          <w:spacing w:val="13"/>
          <w:w w:val="115"/>
        </w:rPr>
        <w:t xml:space="preserve"> </w:t>
      </w:r>
      <w:r>
        <w:rPr>
          <w:w w:val="115"/>
        </w:rPr>
        <w:t>la</w:t>
      </w:r>
      <w:r>
        <w:rPr>
          <w:spacing w:val="13"/>
          <w:w w:val="115"/>
        </w:rPr>
        <w:t xml:space="preserve"> </w:t>
      </w:r>
      <w:r>
        <w:rPr>
          <w:w w:val="115"/>
        </w:rPr>
        <w:t>compétence</w:t>
      </w:r>
      <w:r>
        <w:rPr>
          <w:spacing w:val="13"/>
          <w:w w:val="115"/>
        </w:rPr>
        <w:t xml:space="preserve"> </w:t>
      </w:r>
      <w:r>
        <w:rPr>
          <w:w w:val="115"/>
        </w:rPr>
        <w:t>du</w:t>
      </w:r>
      <w:r>
        <w:rPr>
          <w:spacing w:val="13"/>
          <w:w w:val="115"/>
        </w:rPr>
        <w:t xml:space="preserve"> </w:t>
      </w:r>
      <w:r>
        <w:rPr>
          <w:w w:val="115"/>
        </w:rPr>
        <w:t>tribunal</w:t>
      </w:r>
      <w:r>
        <w:rPr>
          <w:spacing w:val="13"/>
          <w:w w:val="115"/>
        </w:rPr>
        <w:t xml:space="preserve"> </w:t>
      </w:r>
      <w:r>
        <w:rPr>
          <w:w w:val="115"/>
        </w:rPr>
        <w:t>pour</w:t>
      </w:r>
      <w:r>
        <w:rPr>
          <w:spacing w:val="13"/>
          <w:w w:val="115"/>
        </w:rPr>
        <w:t xml:space="preserve"> </w:t>
      </w:r>
      <w:r>
        <w:rPr>
          <w:w w:val="115"/>
        </w:rPr>
        <w:t>dire</w:t>
      </w:r>
      <w:r>
        <w:rPr>
          <w:spacing w:val="13"/>
          <w:w w:val="115"/>
        </w:rPr>
        <w:t xml:space="preserve"> </w:t>
      </w:r>
      <w:r>
        <w:rPr>
          <w:w w:val="115"/>
        </w:rPr>
        <w:t>n'y avoir lieu à évocation.</w:t>
      </w:r>
    </w:p>
    <w:p w14:paraId="52E77953" w14:textId="77777777" w:rsidR="00033FBA" w:rsidRDefault="00033FBA">
      <w:pPr>
        <w:pStyle w:val="Corpsdetexte"/>
      </w:pPr>
    </w:p>
    <w:p w14:paraId="15263D1F" w14:textId="77777777" w:rsidR="00033FBA" w:rsidRDefault="00033FBA">
      <w:pPr>
        <w:pStyle w:val="Corpsdetexte"/>
        <w:spacing w:before="103"/>
      </w:pPr>
    </w:p>
    <w:p w14:paraId="77038B2D" w14:textId="77777777" w:rsidR="00033FBA" w:rsidRDefault="00000000">
      <w:pPr>
        <w:pStyle w:val="Corpsdetexte"/>
        <w:spacing w:before="1" w:line="312" w:lineRule="auto"/>
        <w:ind w:left="112"/>
      </w:pPr>
      <w:r>
        <w:rPr>
          <w:w w:val="115"/>
        </w:rPr>
        <w:t>Les</w:t>
      </w:r>
      <w:r>
        <w:rPr>
          <w:spacing w:val="37"/>
          <w:w w:val="115"/>
        </w:rPr>
        <w:t xml:space="preserve"> </w:t>
      </w:r>
      <w:r>
        <w:rPr>
          <w:w w:val="115"/>
        </w:rPr>
        <w:t>sociétés</w:t>
      </w:r>
      <w:r>
        <w:rPr>
          <w:spacing w:val="37"/>
          <w:w w:val="115"/>
        </w:rPr>
        <w:t xml:space="preserve"> </w:t>
      </w:r>
      <w:r>
        <w:rPr>
          <w:w w:val="115"/>
        </w:rPr>
        <w:t>Bulgari</w:t>
      </w:r>
      <w:r>
        <w:rPr>
          <w:spacing w:val="37"/>
          <w:w w:val="115"/>
        </w:rPr>
        <w:t xml:space="preserve"> </w:t>
      </w:r>
      <w:r>
        <w:rPr>
          <w:w w:val="115"/>
        </w:rPr>
        <w:t>SpA</w:t>
      </w:r>
      <w:r>
        <w:rPr>
          <w:spacing w:val="37"/>
          <w:w w:val="115"/>
        </w:rPr>
        <w:t xml:space="preserve"> </w:t>
      </w:r>
      <w:r>
        <w:rPr>
          <w:w w:val="115"/>
        </w:rPr>
        <w:t>et</w:t>
      </w:r>
      <w:r>
        <w:rPr>
          <w:spacing w:val="37"/>
          <w:w w:val="115"/>
        </w:rPr>
        <w:t xml:space="preserve"> </w:t>
      </w:r>
      <w:r>
        <w:rPr>
          <w:w w:val="115"/>
        </w:rPr>
        <w:t>Aa</w:t>
      </w:r>
      <w:r>
        <w:rPr>
          <w:spacing w:val="37"/>
          <w:w w:val="115"/>
        </w:rPr>
        <w:t xml:space="preserve"> </w:t>
      </w:r>
      <w:r>
        <w:rPr>
          <w:w w:val="115"/>
        </w:rPr>
        <w:t>Ab</w:t>
      </w:r>
      <w:r>
        <w:rPr>
          <w:spacing w:val="37"/>
          <w:w w:val="115"/>
        </w:rPr>
        <w:t xml:space="preserve"> </w:t>
      </w:r>
      <w:r>
        <w:rPr>
          <w:w w:val="115"/>
        </w:rPr>
        <w:t>qui</w:t>
      </w:r>
      <w:r>
        <w:rPr>
          <w:spacing w:val="37"/>
          <w:w w:val="115"/>
        </w:rPr>
        <w:t xml:space="preserve"> </w:t>
      </w:r>
      <w:r>
        <w:rPr>
          <w:w w:val="115"/>
        </w:rPr>
        <w:t>succombent</w:t>
      </w:r>
      <w:r>
        <w:rPr>
          <w:spacing w:val="37"/>
          <w:w w:val="115"/>
        </w:rPr>
        <w:t xml:space="preserve"> </w:t>
      </w:r>
      <w:r>
        <w:rPr>
          <w:w w:val="115"/>
        </w:rPr>
        <w:t>ne</w:t>
      </w:r>
      <w:r>
        <w:rPr>
          <w:spacing w:val="37"/>
          <w:w w:val="115"/>
        </w:rPr>
        <w:t xml:space="preserve"> </w:t>
      </w:r>
      <w:r>
        <w:rPr>
          <w:w w:val="115"/>
        </w:rPr>
        <w:t>peuvent</w:t>
      </w:r>
      <w:r>
        <w:rPr>
          <w:spacing w:val="37"/>
          <w:w w:val="115"/>
        </w:rPr>
        <w:t xml:space="preserve"> </w:t>
      </w:r>
      <w:r>
        <w:rPr>
          <w:w w:val="115"/>
        </w:rPr>
        <w:t>voir</w:t>
      </w:r>
      <w:r>
        <w:rPr>
          <w:spacing w:val="37"/>
          <w:w w:val="115"/>
        </w:rPr>
        <w:t xml:space="preserve"> </w:t>
      </w:r>
      <w:r>
        <w:rPr>
          <w:w w:val="115"/>
        </w:rPr>
        <w:t>prospérer</w:t>
      </w:r>
      <w:r>
        <w:rPr>
          <w:spacing w:val="37"/>
          <w:w w:val="115"/>
        </w:rPr>
        <w:t xml:space="preserve"> </w:t>
      </w:r>
      <w:r>
        <w:rPr>
          <w:w w:val="115"/>
        </w:rPr>
        <w:t>leur</w:t>
      </w:r>
      <w:r>
        <w:rPr>
          <w:spacing w:val="37"/>
          <w:w w:val="115"/>
        </w:rPr>
        <w:t xml:space="preserve"> </w:t>
      </w:r>
      <w:r>
        <w:rPr>
          <w:w w:val="115"/>
        </w:rPr>
        <w:t>demande</w:t>
      </w:r>
      <w:r>
        <w:rPr>
          <w:spacing w:val="37"/>
          <w:w w:val="115"/>
        </w:rPr>
        <w:t xml:space="preserve"> </w:t>
      </w:r>
      <w:r>
        <w:rPr>
          <w:w w:val="115"/>
        </w:rPr>
        <w:t>de</w:t>
      </w:r>
      <w:r>
        <w:rPr>
          <w:spacing w:val="37"/>
          <w:w w:val="115"/>
        </w:rPr>
        <w:t xml:space="preserve"> </w:t>
      </w:r>
      <w:r>
        <w:rPr>
          <w:w w:val="115"/>
        </w:rPr>
        <w:t>dommages</w:t>
      </w:r>
      <w:r>
        <w:rPr>
          <w:spacing w:val="37"/>
          <w:w w:val="115"/>
        </w:rPr>
        <w:t xml:space="preserve"> </w:t>
      </w:r>
      <w:r>
        <w:rPr>
          <w:w w:val="115"/>
        </w:rPr>
        <w:t>intérêts</w:t>
      </w:r>
      <w:r>
        <w:rPr>
          <w:spacing w:val="37"/>
          <w:w w:val="115"/>
        </w:rPr>
        <w:t xml:space="preserve"> </w:t>
      </w:r>
      <w:r>
        <w:rPr>
          <w:w w:val="115"/>
        </w:rPr>
        <w:t>pour procédure abusive.</w:t>
      </w:r>
    </w:p>
    <w:p w14:paraId="5DFF3109" w14:textId="77777777" w:rsidR="00033FBA" w:rsidRDefault="00033FBA">
      <w:pPr>
        <w:pStyle w:val="Corpsdetexte"/>
      </w:pPr>
    </w:p>
    <w:p w14:paraId="2209117E" w14:textId="77777777" w:rsidR="00033FBA" w:rsidRDefault="00033FBA">
      <w:pPr>
        <w:pStyle w:val="Corpsdetexte"/>
        <w:spacing w:before="102"/>
      </w:pPr>
    </w:p>
    <w:p w14:paraId="50F0E5D7" w14:textId="77777777" w:rsidR="00033FBA" w:rsidRDefault="00000000">
      <w:pPr>
        <w:pStyle w:val="Corpsdetexte"/>
        <w:spacing w:before="1" w:line="312" w:lineRule="auto"/>
        <w:ind w:left="112"/>
      </w:pPr>
      <w:r>
        <w:rPr>
          <w:w w:val="115"/>
        </w:rPr>
        <w:t>Le</w:t>
      </w:r>
      <w:r>
        <w:rPr>
          <w:spacing w:val="33"/>
          <w:w w:val="115"/>
        </w:rPr>
        <w:t xml:space="preserve"> </w:t>
      </w:r>
      <w:r>
        <w:rPr>
          <w:w w:val="115"/>
        </w:rPr>
        <w:t>sens</w:t>
      </w:r>
      <w:r>
        <w:rPr>
          <w:spacing w:val="34"/>
          <w:w w:val="115"/>
        </w:rPr>
        <w:t xml:space="preserve"> </w:t>
      </w:r>
      <w:r>
        <w:rPr>
          <w:w w:val="115"/>
        </w:rPr>
        <w:t>du</w:t>
      </w:r>
      <w:r>
        <w:rPr>
          <w:spacing w:val="34"/>
          <w:w w:val="115"/>
        </w:rPr>
        <w:t xml:space="preserve"> </w:t>
      </w:r>
      <w:r>
        <w:rPr>
          <w:w w:val="115"/>
        </w:rPr>
        <w:t>présent</w:t>
      </w:r>
      <w:r>
        <w:rPr>
          <w:spacing w:val="34"/>
          <w:w w:val="115"/>
        </w:rPr>
        <w:t xml:space="preserve"> </w:t>
      </w:r>
      <w:r>
        <w:rPr>
          <w:w w:val="115"/>
        </w:rPr>
        <w:t>arrêt</w:t>
      </w:r>
      <w:r>
        <w:rPr>
          <w:spacing w:val="34"/>
          <w:w w:val="115"/>
        </w:rPr>
        <w:t xml:space="preserve"> </w:t>
      </w:r>
      <w:r>
        <w:rPr>
          <w:w w:val="115"/>
        </w:rPr>
        <w:t>commande</w:t>
      </w:r>
      <w:r>
        <w:rPr>
          <w:spacing w:val="33"/>
          <w:w w:val="115"/>
        </w:rPr>
        <w:t xml:space="preserve"> </w:t>
      </w:r>
      <w:r>
        <w:rPr>
          <w:w w:val="115"/>
        </w:rPr>
        <w:t>d'infirmer</w:t>
      </w:r>
      <w:r>
        <w:rPr>
          <w:spacing w:val="34"/>
          <w:w w:val="115"/>
        </w:rPr>
        <w:t xml:space="preserve"> </w:t>
      </w:r>
      <w:r>
        <w:rPr>
          <w:w w:val="115"/>
        </w:rPr>
        <w:t>également</w:t>
      </w:r>
      <w:r>
        <w:rPr>
          <w:spacing w:val="34"/>
          <w:w w:val="115"/>
        </w:rPr>
        <w:t xml:space="preserve"> </w:t>
      </w:r>
      <w:r>
        <w:rPr>
          <w:w w:val="115"/>
        </w:rPr>
        <w:t>les</w:t>
      </w:r>
      <w:r>
        <w:rPr>
          <w:spacing w:val="34"/>
          <w:w w:val="115"/>
        </w:rPr>
        <w:t xml:space="preserve"> </w:t>
      </w:r>
      <w:r>
        <w:rPr>
          <w:w w:val="115"/>
        </w:rPr>
        <w:t>dispositions</w:t>
      </w:r>
      <w:r>
        <w:rPr>
          <w:spacing w:val="34"/>
          <w:w w:val="115"/>
        </w:rPr>
        <w:t xml:space="preserve"> </w:t>
      </w:r>
      <w:r>
        <w:rPr>
          <w:w w:val="115"/>
        </w:rPr>
        <w:t>du</w:t>
      </w:r>
      <w:r>
        <w:rPr>
          <w:spacing w:val="34"/>
          <w:w w:val="115"/>
        </w:rPr>
        <w:t xml:space="preserve"> </w:t>
      </w:r>
      <w:r>
        <w:rPr>
          <w:w w:val="115"/>
        </w:rPr>
        <w:t>jugement</w:t>
      </w:r>
      <w:r>
        <w:rPr>
          <w:spacing w:val="34"/>
          <w:w w:val="115"/>
        </w:rPr>
        <w:t xml:space="preserve"> </w:t>
      </w:r>
      <w:r>
        <w:rPr>
          <w:w w:val="115"/>
        </w:rPr>
        <w:t>relatives</w:t>
      </w:r>
      <w:r>
        <w:rPr>
          <w:spacing w:val="34"/>
          <w:w w:val="115"/>
        </w:rPr>
        <w:t xml:space="preserve"> </w:t>
      </w:r>
      <w:r>
        <w:rPr>
          <w:w w:val="115"/>
        </w:rPr>
        <w:t>aux</w:t>
      </w:r>
      <w:r>
        <w:rPr>
          <w:spacing w:val="34"/>
          <w:w w:val="115"/>
        </w:rPr>
        <w:t xml:space="preserve"> </w:t>
      </w:r>
      <w:r>
        <w:rPr>
          <w:w w:val="115"/>
        </w:rPr>
        <w:t>dépens</w:t>
      </w:r>
      <w:r>
        <w:rPr>
          <w:spacing w:val="34"/>
          <w:w w:val="115"/>
        </w:rPr>
        <w:t xml:space="preserve"> </w:t>
      </w:r>
      <w:r>
        <w:rPr>
          <w:w w:val="115"/>
        </w:rPr>
        <w:t>et</w:t>
      </w:r>
      <w:r>
        <w:rPr>
          <w:spacing w:val="34"/>
          <w:w w:val="115"/>
        </w:rPr>
        <w:t xml:space="preserve"> </w:t>
      </w:r>
      <w:r>
        <w:rPr>
          <w:w w:val="115"/>
        </w:rPr>
        <w:t>aux</w:t>
      </w:r>
      <w:r>
        <w:rPr>
          <w:spacing w:val="34"/>
          <w:w w:val="115"/>
        </w:rPr>
        <w:t xml:space="preserve"> </w:t>
      </w:r>
      <w:r>
        <w:rPr>
          <w:w w:val="115"/>
        </w:rPr>
        <w:t xml:space="preserve">frais </w:t>
      </w:r>
      <w:r>
        <w:rPr>
          <w:spacing w:val="-2"/>
          <w:w w:val="115"/>
        </w:rPr>
        <w:t>irrépétibles.</w:t>
      </w:r>
    </w:p>
    <w:p w14:paraId="44AE457E" w14:textId="77777777" w:rsidR="00033FBA" w:rsidRDefault="00033FBA">
      <w:pPr>
        <w:pStyle w:val="Corpsdetexte"/>
      </w:pPr>
    </w:p>
    <w:p w14:paraId="6CACCB30" w14:textId="77777777" w:rsidR="00033FBA" w:rsidRDefault="00033FBA">
      <w:pPr>
        <w:pStyle w:val="Corpsdetexte"/>
        <w:spacing w:before="103"/>
      </w:pPr>
    </w:p>
    <w:p w14:paraId="3BFBD72A" w14:textId="77777777" w:rsidR="00033FBA" w:rsidRDefault="00000000">
      <w:pPr>
        <w:pStyle w:val="Corpsdetexte"/>
        <w:spacing w:line="312" w:lineRule="auto"/>
        <w:ind w:left="112"/>
      </w:pPr>
      <w:r>
        <w:rPr>
          <w:w w:val="115"/>
        </w:rPr>
        <w:t>Les</w:t>
      </w:r>
      <w:r>
        <w:rPr>
          <w:spacing w:val="20"/>
          <w:w w:val="115"/>
        </w:rPr>
        <w:t xml:space="preserve"> </w:t>
      </w:r>
      <w:r>
        <w:rPr>
          <w:w w:val="115"/>
        </w:rPr>
        <w:t>sociétés</w:t>
      </w:r>
      <w:r>
        <w:rPr>
          <w:spacing w:val="20"/>
          <w:w w:val="115"/>
        </w:rPr>
        <w:t xml:space="preserve"> </w:t>
      </w:r>
      <w:r>
        <w:rPr>
          <w:w w:val="115"/>
        </w:rPr>
        <w:t>Bulgari</w:t>
      </w:r>
      <w:r>
        <w:rPr>
          <w:spacing w:val="22"/>
          <w:w w:val="115"/>
        </w:rPr>
        <w:t xml:space="preserve"> </w:t>
      </w:r>
      <w:r>
        <w:rPr>
          <w:w w:val="115"/>
        </w:rPr>
        <w:t>France</w:t>
      </w:r>
      <w:r>
        <w:rPr>
          <w:spacing w:val="20"/>
          <w:w w:val="115"/>
        </w:rPr>
        <w:t xml:space="preserve"> </w:t>
      </w:r>
      <w:r>
        <w:rPr>
          <w:w w:val="115"/>
        </w:rPr>
        <w:t>et</w:t>
      </w:r>
      <w:r>
        <w:rPr>
          <w:spacing w:val="22"/>
          <w:w w:val="115"/>
        </w:rPr>
        <w:t xml:space="preserve"> </w:t>
      </w:r>
      <w:r>
        <w:rPr>
          <w:w w:val="115"/>
        </w:rPr>
        <w:t>Bulgari</w:t>
      </w:r>
      <w:r>
        <w:rPr>
          <w:spacing w:val="22"/>
          <w:w w:val="115"/>
        </w:rPr>
        <w:t xml:space="preserve"> </w:t>
      </w:r>
      <w:r>
        <w:rPr>
          <w:w w:val="115"/>
        </w:rPr>
        <w:t>SpA</w:t>
      </w:r>
      <w:r>
        <w:rPr>
          <w:spacing w:val="22"/>
          <w:w w:val="115"/>
        </w:rPr>
        <w:t xml:space="preserve"> </w:t>
      </w:r>
      <w:r>
        <w:rPr>
          <w:w w:val="115"/>
        </w:rPr>
        <w:t>qui</w:t>
      </w:r>
      <w:r>
        <w:rPr>
          <w:spacing w:val="22"/>
          <w:w w:val="115"/>
        </w:rPr>
        <w:t xml:space="preserve"> </w:t>
      </w:r>
      <w:r>
        <w:rPr>
          <w:w w:val="115"/>
        </w:rPr>
        <w:t>succombent</w:t>
      </w:r>
      <w:r>
        <w:rPr>
          <w:spacing w:val="22"/>
          <w:w w:val="115"/>
        </w:rPr>
        <w:t xml:space="preserve"> </w:t>
      </w:r>
      <w:r>
        <w:rPr>
          <w:w w:val="115"/>
        </w:rPr>
        <w:t>seront</w:t>
      </w:r>
      <w:r>
        <w:rPr>
          <w:spacing w:val="22"/>
          <w:w w:val="115"/>
        </w:rPr>
        <w:t xml:space="preserve"> </w:t>
      </w:r>
      <w:r>
        <w:rPr>
          <w:w w:val="115"/>
        </w:rPr>
        <w:t>condamnées</w:t>
      </w:r>
      <w:r>
        <w:rPr>
          <w:spacing w:val="22"/>
          <w:w w:val="115"/>
        </w:rPr>
        <w:t xml:space="preserve"> </w:t>
      </w:r>
      <w:r>
        <w:rPr>
          <w:w w:val="115"/>
        </w:rPr>
        <w:t>aux</w:t>
      </w:r>
      <w:r>
        <w:rPr>
          <w:spacing w:val="22"/>
          <w:w w:val="115"/>
        </w:rPr>
        <w:t xml:space="preserve"> </w:t>
      </w:r>
      <w:r>
        <w:rPr>
          <w:w w:val="115"/>
        </w:rPr>
        <w:t>entiers</w:t>
      </w:r>
      <w:r>
        <w:rPr>
          <w:spacing w:val="22"/>
          <w:w w:val="115"/>
        </w:rPr>
        <w:t xml:space="preserve"> </w:t>
      </w:r>
      <w:r>
        <w:rPr>
          <w:w w:val="115"/>
        </w:rPr>
        <w:t>dépens</w:t>
      </w:r>
      <w:r>
        <w:rPr>
          <w:spacing w:val="22"/>
          <w:w w:val="115"/>
        </w:rPr>
        <w:t xml:space="preserve"> </w:t>
      </w:r>
      <w:r>
        <w:rPr>
          <w:w w:val="115"/>
        </w:rPr>
        <w:t>de</w:t>
      </w:r>
      <w:r>
        <w:rPr>
          <w:spacing w:val="20"/>
          <w:w w:val="115"/>
        </w:rPr>
        <w:t xml:space="preserve"> </w:t>
      </w:r>
      <w:r>
        <w:rPr>
          <w:w w:val="115"/>
        </w:rPr>
        <w:t>première</w:t>
      </w:r>
      <w:r>
        <w:rPr>
          <w:spacing w:val="20"/>
          <w:w w:val="115"/>
        </w:rPr>
        <w:t xml:space="preserve"> </w:t>
      </w:r>
      <w:r>
        <w:rPr>
          <w:w w:val="115"/>
        </w:rPr>
        <w:t>instance</w:t>
      </w:r>
      <w:r>
        <w:rPr>
          <w:spacing w:val="20"/>
          <w:w w:val="115"/>
        </w:rPr>
        <w:t xml:space="preserve"> </w:t>
      </w:r>
      <w:r>
        <w:rPr>
          <w:w w:val="115"/>
        </w:rPr>
        <w:t>et d'appel et seront déboutées de leur demande fondée sur l'article 700 du code de procédure civile.</w:t>
      </w:r>
    </w:p>
    <w:p w14:paraId="477A414C" w14:textId="77777777" w:rsidR="00033FBA" w:rsidRDefault="00033FBA">
      <w:pPr>
        <w:pStyle w:val="Corpsdetexte"/>
      </w:pPr>
    </w:p>
    <w:p w14:paraId="3827CEAF" w14:textId="77777777" w:rsidR="00033FBA" w:rsidRDefault="00033FBA">
      <w:pPr>
        <w:pStyle w:val="Corpsdetexte"/>
        <w:spacing w:before="103"/>
      </w:pPr>
    </w:p>
    <w:p w14:paraId="6A30F3C0" w14:textId="77777777" w:rsidR="00033FBA" w:rsidRDefault="00000000">
      <w:pPr>
        <w:pStyle w:val="Corpsdetexte"/>
        <w:spacing w:line="312" w:lineRule="auto"/>
        <w:ind w:left="112"/>
      </w:pPr>
      <w:r>
        <w:rPr>
          <w:w w:val="115"/>
        </w:rPr>
        <w:t>La</w:t>
      </w:r>
      <w:r>
        <w:rPr>
          <w:spacing w:val="39"/>
          <w:w w:val="115"/>
        </w:rPr>
        <w:t xml:space="preserve"> </w:t>
      </w:r>
      <w:r>
        <w:rPr>
          <w:w w:val="115"/>
        </w:rPr>
        <w:t>demande</w:t>
      </w:r>
      <w:r>
        <w:rPr>
          <w:spacing w:val="39"/>
          <w:w w:val="115"/>
        </w:rPr>
        <w:t xml:space="preserve"> </w:t>
      </w:r>
      <w:r>
        <w:rPr>
          <w:w w:val="115"/>
        </w:rPr>
        <w:t>de</w:t>
      </w:r>
      <w:r>
        <w:rPr>
          <w:spacing w:val="39"/>
          <w:w w:val="115"/>
        </w:rPr>
        <w:t xml:space="preserve"> </w:t>
      </w:r>
      <w:r>
        <w:rPr>
          <w:w w:val="115"/>
        </w:rPr>
        <w:t>remboursement</w:t>
      </w:r>
      <w:r>
        <w:rPr>
          <w:spacing w:val="39"/>
          <w:w w:val="115"/>
        </w:rPr>
        <w:t xml:space="preserve"> </w:t>
      </w:r>
      <w:r>
        <w:rPr>
          <w:w w:val="115"/>
        </w:rPr>
        <w:t>de</w:t>
      </w:r>
      <w:r>
        <w:rPr>
          <w:spacing w:val="39"/>
          <w:w w:val="115"/>
        </w:rPr>
        <w:t xml:space="preserve"> </w:t>
      </w:r>
      <w:r>
        <w:rPr>
          <w:w w:val="115"/>
        </w:rPr>
        <w:t>frais</w:t>
      </w:r>
      <w:r>
        <w:rPr>
          <w:spacing w:val="39"/>
          <w:w w:val="115"/>
        </w:rPr>
        <w:t xml:space="preserve"> </w:t>
      </w:r>
      <w:r>
        <w:rPr>
          <w:w w:val="115"/>
        </w:rPr>
        <w:t>irrépétibles</w:t>
      </w:r>
      <w:r>
        <w:rPr>
          <w:spacing w:val="39"/>
          <w:w w:val="115"/>
        </w:rPr>
        <w:t xml:space="preserve"> </w:t>
      </w:r>
      <w:r>
        <w:rPr>
          <w:w w:val="115"/>
        </w:rPr>
        <w:t>de</w:t>
      </w:r>
      <w:r>
        <w:rPr>
          <w:spacing w:val="39"/>
          <w:w w:val="115"/>
        </w:rPr>
        <w:t xml:space="preserve"> </w:t>
      </w:r>
      <w:r>
        <w:rPr>
          <w:w w:val="115"/>
        </w:rPr>
        <w:t>la</w:t>
      </w:r>
      <w:r>
        <w:rPr>
          <w:spacing w:val="39"/>
          <w:w w:val="115"/>
        </w:rPr>
        <w:t xml:space="preserve"> </w:t>
      </w:r>
      <w:r>
        <w:rPr>
          <w:w w:val="115"/>
        </w:rPr>
        <w:t>société</w:t>
      </w:r>
      <w:r>
        <w:rPr>
          <w:spacing w:val="39"/>
          <w:w w:val="115"/>
        </w:rPr>
        <w:t xml:space="preserve"> </w:t>
      </w:r>
      <w:r>
        <w:rPr>
          <w:w w:val="115"/>
        </w:rPr>
        <w:t>APM</w:t>
      </w:r>
      <w:r>
        <w:rPr>
          <w:spacing w:val="39"/>
          <w:w w:val="115"/>
        </w:rPr>
        <w:t xml:space="preserve"> </w:t>
      </w:r>
      <w:r>
        <w:rPr>
          <w:w w:val="115"/>
        </w:rPr>
        <w:t>n'étant</w:t>
      </w:r>
      <w:r>
        <w:rPr>
          <w:spacing w:val="39"/>
          <w:w w:val="115"/>
        </w:rPr>
        <w:t xml:space="preserve"> </w:t>
      </w:r>
      <w:r>
        <w:rPr>
          <w:w w:val="115"/>
        </w:rPr>
        <w:t>formée</w:t>
      </w:r>
      <w:r>
        <w:rPr>
          <w:spacing w:val="39"/>
          <w:w w:val="115"/>
        </w:rPr>
        <w:t xml:space="preserve"> </w:t>
      </w:r>
      <w:r>
        <w:rPr>
          <w:w w:val="115"/>
        </w:rPr>
        <w:t>que</w:t>
      </w:r>
      <w:r>
        <w:rPr>
          <w:spacing w:val="39"/>
          <w:w w:val="115"/>
        </w:rPr>
        <w:t xml:space="preserve"> </w:t>
      </w:r>
      <w:r>
        <w:rPr>
          <w:w w:val="115"/>
        </w:rPr>
        <w:t>dans</w:t>
      </w:r>
      <w:r>
        <w:rPr>
          <w:spacing w:val="40"/>
          <w:w w:val="115"/>
        </w:rPr>
        <w:t xml:space="preserve"> </w:t>
      </w:r>
      <w:r>
        <w:rPr>
          <w:w w:val="115"/>
        </w:rPr>
        <w:t>l'hypothèse</w:t>
      </w:r>
      <w:r>
        <w:rPr>
          <w:spacing w:val="40"/>
          <w:w w:val="115"/>
        </w:rPr>
        <w:t xml:space="preserve"> </w:t>
      </w:r>
      <w:r>
        <w:rPr>
          <w:w w:val="115"/>
        </w:rPr>
        <w:t>où</w:t>
      </w:r>
      <w:r>
        <w:rPr>
          <w:spacing w:val="40"/>
          <w:w w:val="115"/>
        </w:rPr>
        <w:t xml:space="preserve"> </w:t>
      </w:r>
      <w:r>
        <w:rPr>
          <w:w w:val="115"/>
        </w:rPr>
        <w:t>la</w:t>
      </w:r>
      <w:r>
        <w:rPr>
          <w:spacing w:val="40"/>
          <w:w w:val="115"/>
        </w:rPr>
        <w:t xml:space="preserve"> </w:t>
      </w:r>
      <w:r>
        <w:rPr>
          <w:w w:val="115"/>
        </w:rPr>
        <w:t>cour déciderait d'évoquer, il n'y a pas lieu de statuer de ce chef.</w:t>
      </w:r>
    </w:p>
    <w:p w14:paraId="73040754" w14:textId="77777777" w:rsidR="00033FBA" w:rsidRDefault="00033FBA">
      <w:pPr>
        <w:pStyle w:val="Corpsdetexte"/>
      </w:pPr>
    </w:p>
    <w:p w14:paraId="7C9A2802" w14:textId="77777777" w:rsidR="00033FBA" w:rsidRDefault="00033FBA">
      <w:pPr>
        <w:pStyle w:val="Corpsdetexte"/>
      </w:pPr>
    </w:p>
    <w:p w14:paraId="40FDD6BA" w14:textId="77777777" w:rsidR="00033FBA" w:rsidRDefault="00033FBA">
      <w:pPr>
        <w:pStyle w:val="Corpsdetexte"/>
        <w:spacing w:before="155"/>
      </w:pPr>
    </w:p>
    <w:p w14:paraId="65237D1A" w14:textId="77777777" w:rsidR="00033FBA" w:rsidRDefault="00000000">
      <w:pPr>
        <w:pStyle w:val="Corpsdetexte"/>
        <w:ind w:left="112"/>
      </w:pPr>
      <w:r>
        <w:rPr>
          <w:w w:val="120"/>
        </w:rPr>
        <w:t>PAR</w:t>
      </w:r>
      <w:r>
        <w:rPr>
          <w:spacing w:val="-5"/>
          <w:w w:val="120"/>
        </w:rPr>
        <w:t xml:space="preserve"> </w:t>
      </w:r>
      <w:r>
        <w:rPr>
          <w:w w:val="120"/>
        </w:rPr>
        <w:t>CES</w:t>
      </w:r>
      <w:r>
        <w:rPr>
          <w:spacing w:val="-5"/>
          <w:w w:val="120"/>
        </w:rPr>
        <w:t xml:space="preserve"> </w:t>
      </w:r>
      <w:r>
        <w:rPr>
          <w:spacing w:val="-2"/>
          <w:w w:val="120"/>
        </w:rPr>
        <w:t>MOTIFS</w:t>
      </w:r>
    </w:p>
    <w:p w14:paraId="1D833EFD" w14:textId="77777777" w:rsidR="00033FBA" w:rsidRDefault="00033FBA">
      <w:pPr>
        <w:pStyle w:val="Corpsdetexte"/>
      </w:pPr>
    </w:p>
    <w:p w14:paraId="4F144301" w14:textId="77777777" w:rsidR="00033FBA" w:rsidRDefault="00033FBA">
      <w:pPr>
        <w:pStyle w:val="Corpsdetexte"/>
        <w:spacing w:before="155"/>
      </w:pPr>
    </w:p>
    <w:p w14:paraId="575B680F" w14:textId="77777777" w:rsidR="00033FBA" w:rsidRDefault="00000000">
      <w:pPr>
        <w:pStyle w:val="Corpsdetexte"/>
        <w:ind w:left="112"/>
      </w:pPr>
      <w:r>
        <w:rPr>
          <w:w w:val="115"/>
        </w:rPr>
        <w:t>Rejette</w:t>
      </w:r>
      <w:r>
        <w:rPr>
          <w:spacing w:val="-4"/>
          <w:w w:val="115"/>
        </w:rPr>
        <w:t xml:space="preserve"> </w:t>
      </w:r>
      <w:r>
        <w:rPr>
          <w:w w:val="115"/>
        </w:rPr>
        <w:t>l'exception</w:t>
      </w:r>
      <w:r>
        <w:rPr>
          <w:spacing w:val="-4"/>
          <w:w w:val="115"/>
        </w:rPr>
        <w:t xml:space="preserve"> </w:t>
      </w:r>
      <w:r>
        <w:rPr>
          <w:w w:val="115"/>
        </w:rPr>
        <w:t>d'incompétence</w:t>
      </w:r>
      <w:r>
        <w:rPr>
          <w:spacing w:val="-4"/>
          <w:w w:val="115"/>
        </w:rPr>
        <w:t xml:space="preserve"> </w:t>
      </w:r>
      <w:r>
        <w:rPr>
          <w:w w:val="115"/>
        </w:rPr>
        <w:t>soulevée</w:t>
      </w:r>
      <w:r>
        <w:rPr>
          <w:spacing w:val="-4"/>
          <w:w w:val="115"/>
        </w:rPr>
        <w:t xml:space="preserve"> </w:t>
      </w:r>
      <w:r>
        <w:rPr>
          <w:w w:val="115"/>
        </w:rPr>
        <w:t>par</w:t>
      </w:r>
      <w:r>
        <w:rPr>
          <w:spacing w:val="-4"/>
          <w:w w:val="115"/>
        </w:rPr>
        <w:t xml:space="preserve"> </w:t>
      </w:r>
      <w:r>
        <w:rPr>
          <w:w w:val="115"/>
        </w:rPr>
        <w:t>les</w:t>
      </w:r>
      <w:r>
        <w:rPr>
          <w:spacing w:val="-3"/>
          <w:w w:val="115"/>
        </w:rPr>
        <w:t xml:space="preserve"> </w:t>
      </w:r>
      <w:r>
        <w:rPr>
          <w:w w:val="115"/>
        </w:rPr>
        <w:t>sociétés</w:t>
      </w:r>
      <w:r>
        <w:rPr>
          <w:spacing w:val="-4"/>
          <w:w w:val="115"/>
        </w:rPr>
        <w:t xml:space="preserve"> </w:t>
      </w:r>
      <w:r>
        <w:rPr>
          <w:w w:val="115"/>
        </w:rPr>
        <w:t>Bulgari</w:t>
      </w:r>
      <w:r>
        <w:rPr>
          <w:spacing w:val="-4"/>
          <w:w w:val="115"/>
        </w:rPr>
        <w:t xml:space="preserve"> </w:t>
      </w:r>
      <w:r>
        <w:rPr>
          <w:w w:val="115"/>
        </w:rPr>
        <w:t>SpA</w:t>
      </w:r>
      <w:r>
        <w:rPr>
          <w:spacing w:val="-4"/>
          <w:w w:val="115"/>
        </w:rPr>
        <w:t xml:space="preserve"> </w:t>
      </w:r>
      <w:r>
        <w:rPr>
          <w:w w:val="115"/>
        </w:rPr>
        <w:t>et</w:t>
      </w:r>
      <w:r>
        <w:rPr>
          <w:spacing w:val="-4"/>
          <w:w w:val="115"/>
        </w:rPr>
        <w:t xml:space="preserve"> </w:t>
      </w:r>
      <w:r>
        <w:rPr>
          <w:w w:val="115"/>
        </w:rPr>
        <w:t>Bulgari</w:t>
      </w:r>
      <w:r>
        <w:rPr>
          <w:spacing w:val="-3"/>
          <w:w w:val="115"/>
        </w:rPr>
        <w:t xml:space="preserve"> </w:t>
      </w:r>
      <w:r>
        <w:rPr>
          <w:spacing w:val="-2"/>
          <w:w w:val="115"/>
        </w:rPr>
        <w:t>France.</w:t>
      </w:r>
    </w:p>
    <w:p w14:paraId="68B3FA76" w14:textId="77777777" w:rsidR="00033FBA" w:rsidRDefault="00033FBA">
      <w:pPr>
        <w:pStyle w:val="Corpsdetexte"/>
      </w:pPr>
    </w:p>
    <w:p w14:paraId="5B9C7A1A" w14:textId="77777777" w:rsidR="00033FBA" w:rsidRDefault="00033FBA">
      <w:pPr>
        <w:pStyle w:val="Corpsdetexte"/>
        <w:spacing w:before="156"/>
      </w:pPr>
    </w:p>
    <w:p w14:paraId="1D050D3E" w14:textId="77777777" w:rsidR="00033FBA" w:rsidRDefault="00000000">
      <w:pPr>
        <w:pStyle w:val="Corpsdetexte"/>
        <w:ind w:left="112"/>
      </w:pPr>
      <w:r>
        <w:rPr>
          <w:w w:val="115"/>
        </w:rPr>
        <w:t>Infirme</w:t>
      </w:r>
      <w:r>
        <w:rPr>
          <w:spacing w:val="-7"/>
          <w:w w:val="115"/>
        </w:rPr>
        <w:t xml:space="preserve"> </w:t>
      </w:r>
      <w:r>
        <w:rPr>
          <w:w w:val="115"/>
        </w:rPr>
        <w:t>le</w:t>
      </w:r>
      <w:r>
        <w:rPr>
          <w:spacing w:val="-7"/>
          <w:w w:val="115"/>
        </w:rPr>
        <w:t xml:space="preserve"> </w:t>
      </w:r>
      <w:r>
        <w:rPr>
          <w:w w:val="115"/>
        </w:rPr>
        <w:t>jugement</w:t>
      </w:r>
      <w:r>
        <w:rPr>
          <w:spacing w:val="-6"/>
          <w:w w:val="115"/>
        </w:rPr>
        <w:t xml:space="preserve"> </w:t>
      </w:r>
      <w:r>
        <w:rPr>
          <w:w w:val="115"/>
        </w:rPr>
        <w:t>dont</w:t>
      </w:r>
      <w:r>
        <w:rPr>
          <w:spacing w:val="-7"/>
          <w:w w:val="115"/>
        </w:rPr>
        <w:t xml:space="preserve"> </w:t>
      </w:r>
      <w:r>
        <w:rPr>
          <w:w w:val="115"/>
        </w:rPr>
        <w:t>appel</w:t>
      </w:r>
      <w:r>
        <w:rPr>
          <w:spacing w:val="-7"/>
          <w:w w:val="115"/>
        </w:rPr>
        <w:t xml:space="preserve"> </w:t>
      </w:r>
      <w:r>
        <w:rPr>
          <w:w w:val="115"/>
        </w:rPr>
        <w:t>en</w:t>
      </w:r>
      <w:r>
        <w:rPr>
          <w:spacing w:val="-6"/>
          <w:w w:val="115"/>
        </w:rPr>
        <w:t xml:space="preserve"> </w:t>
      </w:r>
      <w:r>
        <w:rPr>
          <w:w w:val="115"/>
        </w:rPr>
        <w:t>toutes</w:t>
      </w:r>
      <w:r>
        <w:rPr>
          <w:spacing w:val="-7"/>
          <w:w w:val="115"/>
        </w:rPr>
        <w:t xml:space="preserve"> </w:t>
      </w:r>
      <w:r>
        <w:rPr>
          <w:w w:val="115"/>
        </w:rPr>
        <w:t>ses</w:t>
      </w:r>
      <w:r>
        <w:rPr>
          <w:spacing w:val="-7"/>
          <w:w w:val="115"/>
        </w:rPr>
        <w:t xml:space="preserve"> </w:t>
      </w:r>
      <w:r>
        <w:rPr>
          <w:spacing w:val="-2"/>
          <w:w w:val="115"/>
        </w:rPr>
        <w:t>dispositions.</w:t>
      </w:r>
    </w:p>
    <w:p w14:paraId="65D9B62C" w14:textId="77777777" w:rsidR="00033FBA" w:rsidRDefault="00033FBA">
      <w:pPr>
        <w:pStyle w:val="Corpsdetexte"/>
      </w:pPr>
    </w:p>
    <w:p w14:paraId="6C2EAE18" w14:textId="77777777" w:rsidR="00033FBA" w:rsidRDefault="00033FBA">
      <w:pPr>
        <w:pStyle w:val="Corpsdetexte"/>
        <w:spacing w:before="156"/>
      </w:pPr>
    </w:p>
    <w:p w14:paraId="55D9AF13" w14:textId="77777777" w:rsidR="00033FBA" w:rsidRDefault="00000000">
      <w:pPr>
        <w:pStyle w:val="Corpsdetexte"/>
        <w:ind w:left="112"/>
      </w:pPr>
      <w:r>
        <w:rPr>
          <w:w w:val="115"/>
        </w:rPr>
        <w:t>Dit</w:t>
      </w:r>
      <w:r>
        <w:rPr>
          <w:spacing w:val="-7"/>
          <w:w w:val="115"/>
        </w:rPr>
        <w:t xml:space="preserve"> </w:t>
      </w:r>
      <w:r>
        <w:rPr>
          <w:w w:val="115"/>
        </w:rPr>
        <w:t>que</w:t>
      </w:r>
      <w:r>
        <w:rPr>
          <w:spacing w:val="-7"/>
          <w:w w:val="115"/>
        </w:rPr>
        <w:t xml:space="preserve"> </w:t>
      </w:r>
      <w:r>
        <w:rPr>
          <w:w w:val="115"/>
        </w:rPr>
        <w:t>le</w:t>
      </w:r>
      <w:r>
        <w:rPr>
          <w:spacing w:val="-7"/>
          <w:w w:val="115"/>
        </w:rPr>
        <w:t xml:space="preserve"> </w:t>
      </w:r>
      <w:r>
        <w:rPr>
          <w:w w:val="115"/>
        </w:rPr>
        <w:t>tribunal</w:t>
      </w:r>
      <w:r>
        <w:rPr>
          <w:spacing w:val="-7"/>
          <w:w w:val="115"/>
        </w:rPr>
        <w:t xml:space="preserve"> </w:t>
      </w:r>
      <w:r>
        <w:rPr>
          <w:w w:val="115"/>
        </w:rPr>
        <w:t>de</w:t>
      </w:r>
      <w:r>
        <w:rPr>
          <w:spacing w:val="-7"/>
          <w:w w:val="115"/>
        </w:rPr>
        <w:t xml:space="preserve"> </w:t>
      </w:r>
      <w:r>
        <w:rPr>
          <w:w w:val="115"/>
        </w:rPr>
        <w:t>commerce</w:t>
      </w:r>
      <w:r>
        <w:rPr>
          <w:spacing w:val="-7"/>
          <w:w w:val="115"/>
        </w:rPr>
        <w:t xml:space="preserve"> </w:t>
      </w:r>
      <w:r>
        <w:rPr>
          <w:w w:val="115"/>
        </w:rPr>
        <w:t>à</w:t>
      </w:r>
      <w:r>
        <w:rPr>
          <w:spacing w:val="-7"/>
          <w:w w:val="115"/>
        </w:rPr>
        <w:t xml:space="preserve"> </w:t>
      </w:r>
      <w:r>
        <w:rPr>
          <w:w w:val="115"/>
        </w:rPr>
        <w:t>qui</w:t>
      </w:r>
      <w:r>
        <w:rPr>
          <w:spacing w:val="-7"/>
          <w:w w:val="115"/>
        </w:rPr>
        <w:t xml:space="preserve"> </w:t>
      </w:r>
      <w:r>
        <w:rPr>
          <w:w w:val="115"/>
        </w:rPr>
        <w:t>l'affaire</w:t>
      </w:r>
      <w:r>
        <w:rPr>
          <w:spacing w:val="-7"/>
          <w:w w:val="115"/>
        </w:rPr>
        <w:t xml:space="preserve"> </w:t>
      </w:r>
      <w:r>
        <w:rPr>
          <w:w w:val="115"/>
        </w:rPr>
        <w:t>sera</w:t>
      </w:r>
      <w:r>
        <w:rPr>
          <w:spacing w:val="-7"/>
          <w:w w:val="115"/>
        </w:rPr>
        <w:t xml:space="preserve"> </w:t>
      </w:r>
      <w:r>
        <w:rPr>
          <w:w w:val="115"/>
        </w:rPr>
        <w:t>renvoyée</w:t>
      </w:r>
      <w:r>
        <w:rPr>
          <w:spacing w:val="-7"/>
          <w:w w:val="115"/>
        </w:rPr>
        <w:t xml:space="preserve"> </w:t>
      </w:r>
      <w:r>
        <w:rPr>
          <w:w w:val="115"/>
        </w:rPr>
        <w:t>est</w:t>
      </w:r>
      <w:r>
        <w:rPr>
          <w:spacing w:val="-7"/>
          <w:w w:val="115"/>
        </w:rPr>
        <w:t xml:space="preserve"> </w:t>
      </w:r>
      <w:r>
        <w:rPr>
          <w:w w:val="115"/>
        </w:rPr>
        <w:t>compétent</w:t>
      </w:r>
      <w:r>
        <w:rPr>
          <w:spacing w:val="-7"/>
          <w:w w:val="115"/>
        </w:rPr>
        <w:t xml:space="preserve"> </w:t>
      </w:r>
      <w:r>
        <w:rPr>
          <w:w w:val="115"/>
        </w:rPr>
        <w:t>pour</w:t>
      </w:r>
      <w:r>
        <w:rPr>
          <w:spacing w:val="-7"/>
          <w:w w:val="115"/>
        </w:rPr>
        <w:t xml:space="preserve"> </w:t>
      </w:r>
      <w:r>
        <w:rPr>
          <w:w w:val="115"/>
        </w:rPr>
        <w:t>connaitre</w:t>
      </w:r>
      <w:r>
        <w:rPr>
          <w:spacing w:val="-7"/>
          <w:w w:val="115"/>
        </w:rPr>
        <w:t xml:space="preserve"> </w:t>
      </w:r>
      <w:r>
        <w:rPr>
          <w:w w:val="115"/>
        </w:rPr>
        <w:t>de</w:t>
      </w:r>
      <w:r>
        <w:rPr>
          <w:spacing w:val="-7"/>
          <w:w w:val="115"/>
        </w:rPr>
        <w:t xml:space="preserve"> </w:t>
      </w:r>
      <w:r>
        <w:rPr>
          <w:w w:val="115"/>
        </w:rPr>
        <w:t>l'entier</w:t>
      </w:r>
      <w:r>
        <w:rPr>
          <w:spacing w:val="-7"/>
          <w:w w:val="115"/>
        </w:rPr>
        <w:t xml:space="preserve"> </w:t>
      </w:r>
      <w:r>
        <w:rPr>
          <w:spacing w:val="-2"/>
          <w:w w:val="115"/>
        </w:rPr>
        <w:t>litige.</w:t>
      </w:r>
    </w:p>
    <w:p w14:paraId="1B1E5C86" w14:textId="77777777" w:rsidR="00033FBA" w:rsidRDefault="00033FBA">
      <w:pPr>
        <w:pStyle w:val="Corpsdetexte"/>
      </w:pPr>
    </w:p>
    <w:p w14:paraId="76D03461" w14:textId="77777777" w:rsidR="00033FBA" w:rsidRDefault="00033FBA">
      <w:pPr>
        <w:pStyle w:val="Corpsdetexte"/>
        <w:spacing w:before="155"/>
      </w:pPr>
    </w:p>
    <w:p w14:paraId="2C7653D1" w14:textId="77777777" w:rsidR="00033FBA" w:rsidRDefault="00000000">
      <w:pPr>
        <w:pStyle w:val="Corpsdetexte"/>
        <w:spacing w:before="1"/>
        <w:ind w:left="112"/>
      </w:pPr>
      <w:r>
        <w:rPr>
          <w:w w:val="115"/>
        </w:rPr>
        <w:t>Dit</w:t>
      </w:r>
      <w:r>
        <w:rPr>
          <w:spacing w:val="-5"/>
          <w:w w:val="115"/>
        </w:rPr>
        <w:t xml:space="preserve"> </w:t>
      </w:r>
      <w:r>
        <w:rPr>
          <w:w w:val="115"/>
        </w:rPr>
        <w:t>n'y</w:t>
      </w:r>
      <w:r>
        <w:rPr>
          <w:spacing w:val="-5"/>
          <w:w w:val="115"/>
        </w:rPr>
        <w:t xml:space="preserve"> </w:t>
      </w:r>
      <w:r>
        <w:rPr>
          <w:w w:val="115"/>
        </w:rPr>
        <w:t>avoir</w:t>
      </w:r>
      <w:r>
        <w:rPr>
          <w:spacing w:val="-5"/>
          <w:w w:val="115"/>
        </w:rPr>
        <w:t xml:space="preserve"> </w:t>
      </w:r>
      <w:r>
        <w:rPr>
          <w:w w:val="115"/>
        </w:rPr>
        <w:t>lieu</w:t>
      </w:r>
      <w:r>
        <w:rPr>
          <w:spacing w:val="-5"/>
          <w:w w:val="115"/>
        </w:rPr>
        <w:t xml:space="preserve"> </w:t>
      </w:r>
      <w:r>
        <w:rPr>
          <w:w w:val="115"/>
        </w:rPr>
        <w:t>à</w:t>
      </w:r>
      <w:r>
        <w:rPr>
          <w:spacing w:val="-4"/>
          <w:w w:val="115"/>
        </w:rPr>
        <w:t xml:space="preserve"> </w:t>
      </w:r>
      <w:r>
        <w:rPr>
          <w:w w:val="115"/>
        </w:rPr>
        <w:t>application</w:t>
      </w:r>
      <w:r>
        <w:rPr>
          <w:spacing w:val="-5"/>
          <w:w w:val="115"/>
        </w:rPr>
        <w:t xml:space="preserve"> </w:t>
      </w:r>
      <w:r>
        <w:rPr>
          <w:w w:val="115"/>
        </w:rPr>
        <w:t>de</w:t>
      </w:r>
      <w:r>
        <w:rPr>
          <w:spacing w:val="-5"/>
          <w:w w:val="115"/>
        </w:rPr>
        <w:t xml:space="preserve"> </w:t>
      </w:r>
      <w:r>
        <w:rPr>
          <w:w w:val="115"/>
        </w:rPr>
        <w:t>l'article</w:t>
      </w:r>
      <w:r>
        <w:rPr>
          <w:spacing w:val="-5"/>
          <w:w w:val="115"/>
        </w:rPr>
        <w:t xml:space="preserve"> </w:t>
      </w:r>
      <w:r>
        <w:rPr>
          <w:w w:val="115"/>
        </w:rPr>
        <w:t>700</w:t>
      </w:r>
      <w:r>
        <w:rPr>
          <w:spacing w:val="-4"/>
          <w:w w:val="115"/>
        </w:rPr>
        <w:t xml:space="preserve"> </w:t>
      </w:r>
      <w:r>
        <w:rPr>
          <w:w w:val="115"/>
        </w:rPr>
        <w:t>du</w:t>
      </w:r>
      <w:r>
        <w:rPr>
          <w:spacing w:val="-5"/>
          <w:w w:val="115"/>
        </w:rPr>
        <w:t xml:space="preserve"> </w:t>
      </w:r>
      <w:r>
        <w:rPr>
          <w:w w:val="115"/>
        </w:rPr>
        <w:t>code</w:t>
      </w:r>
      <w:r>
        <w:rPr>
          <w:spacing w:val="-5"/>
          <w:w w:val="115"/>
        </w:rPr>
        <w:t xml:space="preserve"> </w:t>
      </w:r>
      <w:r>
        <w:rPr>
          <w:w w:val="115"/>
        </w:rPr>
        <w:t>de</w:t>
      </w:r>
      <w:r>
        <w:rPr>
          <w:spacing w:val="-5"/>
          <w:w w:val="115"/>
        </w:rPr>
        <w:t xml:space="preserve"> </w:t>
      </w:r>
      <w:r>
        <w:rPr>
          <w:w w:val="115"/>
        </w:rPr>
        <w:t>procédure</w:t>
      </w:r>
      <w:r>
        <w:rPr>
          <w:spacing w:val="-5"/>
          <w:w w:val="115"/>
        </w:rPr>
        <w:t xml:space="preserve"> </w:t>
      </w:r>
      <w:r>
        <w:rPr>
          <w:spacing w:val="-2"/>
          <w:w w:val="115"/>
        </w:rPr>
        <w:t>civile.</w:t>
      </w:r>
    </w:p>
    <w:p w14:paraId="527A4607" w14:textId="77777777" w:rsidR="00033FBA" w:rsidRDefault="00033FBA">
      <w:pPr>
        <w:pStyle w:val="Corpsdetexte"/>
      </w:pPr>
    </w:p>
    <w:p w14:paraId="37DD50DC" w14:textId="77777777" w:rsidR="00033FBA" w:rsidRDefault="00033FBA">
      <w:pPr>
        <w:pStyle w:val="Corpsdetexte"/>
        <w:spacing w:before="155"/>
      </w:pPr>
    </w:p>
    <w:p w14:paraId="4073EB5A" w14:textId="77777777" w:rsidR="00033FBA" w:rsidRDefault="00000000">
      <w:pPr>
        <w:pStyle w:val="Corpsdetexte"/>
        <w:ind w:left="112"/>
      </w:pPr>
      <w:r>
        <w:rPr>
          <w:w w:val="115"/>
        </w:rPr>
        <w:t>Condamne</w:t>
      </w:r>
      <w:r>
        <w:rPr>
          <w:spacing w:val="-1"/>
          <w:w w:val="115"/>
        </w:rPr>
        <w:t xml:space="preserve"> </w:t>
      </w:r>
      <w:r>
        <w:rPr>
          <w:w w:val="115"/>
        </w:rPr>
        <w:t>les</w:t>
      </w:r>
      <w:r>
        <w:rPr>
          <w:spacing w:val="-1"/>
          <w:w w:val="115"/>
        </w:rPr>
        <w:t xml:space="preserve"> </w:t>
      </w:r>
      <w:r>
        <w:rPr>
          <w:w w:val="115"/>
        </w:rPr>
        <w:t>sociétés</w:t>
      </w:r>
      <w:r>
        <w:rPr>
          <w:spacing w:val="-1"/>
          <w:w w:val="115"/>
        </w:rPr>
        <w:t xml:space="preserve"> </w:t>
      </w:r>
      <w:r>
        <w:rPr>
          <w:w w:val="115"/>
        </w:rPr>
        <w:t>Bulgari</w:t>
      </w:r>
      <w:r>
        <w:rPr>
          <w:spacing w:val="-1"/>
          <w:w w:val="115"/>
        </w:rPr>
        <w:t xml:space="preserve"> </w:t>
      </w:r>
      <w:r>
        <w:rPr>
          <w:w w:val="115"/>
        </w:rPr>
        <w:t>SpA</w:t>
      </w:r>
      <w:r>
        <w:rPr>
          <w:spacing w:val="-1"/>
          <w:w w:val="115"/>
        </w:rPr>
        <w:t xml:space="preserve"> </w:t>
      </w:r>
      <w:r>
        <w:rPr>
          <w:w w:val="115"/>
        </w:rPr>
        <w:t>et</w:t>
      </w:r>
      <w:r>
        <w:rPr>
          <w:spacing w:val="-1"/>
          <w:w w:val="115"/>
        </w:rPr>
        <w:t xml:space="preserve"> </w:t>
      </w:r>
      <w:r>
        <w:rPr>
          <w:w w:val="115"/>
        </w:rPr>
        <w:t>Aa Ab</w:t>
      </w:r>
      <w:r>
        <w:rPr>
          <w:spacing w:val="-1"/>
          <w:w w:val="115"/>
        </w:rPr>
        <w:t xml:space="preserve"> </w:t>
      </w:r>
      <w:r>
        <w:rPr>
          <w:w w:val="115"/>
        </w:rPr>
        <w:t>aux</w:t>
      </w:r>
      <w:r>
        <w:rPr>
          <w:spacing w:val="-1"/>
          <w:w w:val="115"/>
        </w:rPr>
        <w:t xml:space="preserve"> </w:t>
      </w:r>
      <w:r>
        <w:rPr>
          <w:w w:val="115"/>
        </w:rPr>
        <w:t>entiers</w:t>
      </w:r>
      <w:r>
        <w:rPr>
          <w:spacing w:val="-1"/>
          <w:w w:val="115"/>
        </w:rPr>
        <w:t xml:space="preserve"> </w:t>
      </w:r>
      <w:r>
        <w:rPr>
          <w:w w:val="115"/>
        </w:rPr>
        <w:t>dépens</w:t>
      </w:r>
      <w:r>
        <w:rPr>
          <w:spacing w:val="-1"/>
          <w:w w:val="115"/>
        </w:rPr>
        <w:t xml:space="preserve"> </w:t>
      </w:r>
      <w:r>
        <w:rPr>
          <w:w w:val="115"/>
        </w:rPr>
        <w:t>de</w:t>
      </w:r>
      <w:r>
        <w:rPr>
          <w:spacing w:val="-1"/>
          <w:w w:val="115"/>
        </w:rPr>
        <w:t xml:space="preserve"> </w:t>
      </w:r>
      <w:r>
        <w:rPr>
          <w:w w:val="115"/>
        </w:rPr>
        <w:t>de première</w:t>
      </w:r>
      <w:r>
        <w:rPr>
          <w:spacing w:val="-1"/>
          <w:w w:val="115"/>
        </w:rPr>
        <w:t xml:space="preserve"> </w:t>
      </w:r>
      <w:r>
        <w:rPr>
          <w:w w:val="115"/>
        </w:rPr>
        <w:t>instance</w:t>
      </w:r>
      <w:r>
        <w:rPr>
          <w:spacing w:val="-1"/>
          <w:w w:val="115"/>
        </w:rPr>
        <w:t xml:space="preserve"> </w:t>
      </w:r>
      <w:r>
        <w:rPr>
          <w:w w:val="115"/>
        </w:rPr>
        <w:t>et</w:t>
      </w:r>
      <w:r>
        <w:rPr>
          <w:spacing w:val="-1"/>
          <w:w w:val="115"/>
        </w:rPr>
        <w:t xml:space="preserve"> </w:t>
      </w:r>
      <w:r>
        <w:rPr>
          <w:spacing w:val="-2"/>
          <w:w w:val="115"/>
        </w:rPr>
        <w:t>d'appel.</w:t>
      </w:r>
    </w:p>
    <w:p w14:paraId="3A18B6F5" w14:textId="77777777" w:rsidR="00033FBA" w:rsidRDefault="00033FBA">
      <w:pPr>
        <w:pStyle w:val="Corpsdetexte"/>
      </w:pPr>
    </w:p>
    <w:p w14:paraId="612FB7FC" w14:textId="77777777" w:rsidR="00033FBA" w:rsidRDefault="00033FBA">
      <w:pPr>
        <w:pStyle w:val="Corpsdetexte"/>
        <w:spacing w:before="156"/>
      </w:pPr>
    </w:p>
    <w:p w14:paraId="1110C322" w14:textId="241EB9F7" w:rsidR="00033FBA" w:rsidRDefault="00000000" w:rsidP="0081200E">
      <w:pPr>
        <w:pStyle w:val="Corpsdetexte"/>
        <w:ind w:left="112"/>
        <w:sectPr w:rsidR="00033FBA">
          <w:pgSz w:w="11900" w:h="16840"/>
          <w:pgMar w:top="640" w:right="850" w:bottom="420" w:left="992" w:header="238" w:footer="232" w:gutter="0"/>
          <w:cols w:space="720"/>
        </w:sectPr>
      </w:pPr>
      <w:r>
        <w:rPr>
          <w:spacing w:val="-2"/>
          <w:w w:val="115"/>
        </w:rPr>
        <w:t>La</w:t>
      </w:r>
      <w:r>
        <w:rPr>
          <w:spacing w:val="-6"/>
          <w:w w:val="115"/>
        </w:rPr>
        <w:t xml:space="preserve"> </w:t>
      </w:r>
      <w:r>
        <w:rPr>
          <w:spacing w:val="-2"/>
          <w:w w:val="115"/>
        </w:rPr>
        <w:t>Greffière</w:t>
      </w:r>
      <w:r>
        <w:rPr>
          <w:spacing w:val="-6"/>
          <w:w w:val="115"/>
        </w:rPr>
        <w:t xml:space="preserve"> </w:t>
      </w:r>
      <w:r>
        <w:rPr>
          <w:spacing w:val="-2"/>
          <w:w w:val="115"/>
        </w:rPr>
        <w:t>La</w:t>
      </w:r>
      <w:r>
        <w:rPr>
          <w:spacing w:val="-6"/>
          <w:w w:val="115"/>
        </w:rPr>
        <w:t xml:space="preserve"> </w:t>
      </w:r>
      <w:r>
        <w:rPr>
          <w:spacing w:val="-2"/>
          <w:w w:val="115"/>
        </w:rPr>
        <w:t>Président</w:t>
      </w:r>
      <w:r w:rsidR="00765477">
        <w:rPr>
          <w:spacing w:val="-2"/>
          <w:w w:val="115"/>
        </w:rPr>
        <w:t>e</w:t>
      </w:r>
    </w:p>
    <w:p w14:paraId="574477EE" w14:textId="0C907BED" w:rsidR="00033FBA" w:rsidRDefault="00033FBA" w:rsidP="0081200E">
      <w:pPr>
        <w:pStyle w:val="Corpsdetexte"/>
        <w:rPr>
          <w:sz w:val="20"/>
        </w:rPr>
      </w:pPr>
    </w:p>
    <w:sectPr w:rsidR="00033FBA">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C8BCD" w14:textId="77777777" w:rsidR="0051525E" w:rsidRDefault="0051525E">
      <w:r>
        <w:separator/>
      </w:r>
    </w:p>
  </w:endnote>
  <w:endnote w:type="continuationSeparator" w:id="0">
    <w:p w14:paraId="27354C7E" w14:textId="77777777" w:rsidR="0051525E" w:rsidRDefault="0051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94497" w14:textId="223C88D9" w:rsidR="00033FBA" w:rsidRDefault="00000000">
    <w:pPr>
      <w:pStyle w:val="Corpsdetexte"/>
      <w:spacing w:line="14" w:lineRule="auto"/>
      <w:rPr>
        <w:sz w:val="20"/>
      </w:rPr>
    </w:pPr>
    <w:r>
      <w:rPr>
        <w:noProof/>
        <w:sz w:val="20"/>
      </w:rPr>
      <mc:AlternateContent>
        <mc:Choice Requires="wps">
          <w:drawing>
            <wp:anchor distT="0" distB="0" distL="0" distR="0" simplePos="0" relativeHeight="487377920" behindDoc="1" locked="0" layoutInCell="1" allowOverlap="1" wp14:anchorId="00B09B1F" wp14:editId="075AA781">
              <wp:simplePos x="0" y="0"/>
              <wp:positionH relativeFrom="page">
                <wp:posOffset>6751124</wp:posOffset>
              </wp:positionH>
              <wp:positionV relativeFrom="page">
                <wp:posOffset>10495315</wp:posOffset>
              </wp:positionV>
              <wp:extent cx="208915"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05410"/>
                      </a:xfrm>
                      <a:prstGeom prst="rect">
                        <a:avLst/>
                      </a:prstGeom>
                    </wps:spPr>
                    <wps:txbx>
                      <w:txbxContent>
                        <w:p w14:paraId="306DAFEC" w14:textId="77777777" w:rsidR="00033FBA" w:rsidRDefault="00000000">
                          <w:pPr>
                            <w:spacing w:before="17"/>
                            <w:ind w:left="6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w:t>
                          </w:r>
                          <w:r>
                            <w:rPr>
                              <w:w w:val="105"/>
                              <w:sz w:val="11"/>
                            </w:rPr>
                            <w:fldChar w:fldCharType="end"/>
                          </w:r>
                          <w:r>
                            <w:rPr>
                              <w:spacing w:val="-3"/>
                              <w:w w:val="105"/>
                              <w:sz w:val="11"/>
                            </w:rPr>
                            <w:t xml:space="preserve"> </w:t>
                          </w:r>
                          <w:r>
                            <w:rPr>
                              <w:w w:val="95"/>
                              <w:sz w:val="11"/>
                            </w:rPr>
                            <w:t>/</w:t>
                          </w:r>
                          <w:r>
                            <w:rPr>
                              <w:spacing w:val="-3"/>
                              <w:w w:val="105"/>
                              <w:sz w:val="11"/>
                            </w:rPr>
                            <w:t xml:space="preserve"> </w:t>
                          </w:r>
                          <w:r>
                            <w:rPr>
                              <w:spacing w:val="-12"/>
                              <w:w w:val="105"/>
                              <w:sz w:val="11"/>
                            </w:rPr>
                            <w:fldChar w:fldCharType="begin"/>
                          </w:r>
                          <w:r>
                            <w:rPr>
                              <w:spacing w:val="-12"/>
                              <w:w w:val="105"/>
                              <w:sz w:val="11"/>
                            </w:rPr>
                            <w:instrText xml:space="preserve"> NUMPAGES </w:instrText>
                          </w:r>
                          <w:r>
                            <w:rPr>
                              <w:spacing w:val="-12"/>
                              <w:w w:val="105"/>
                              <w:sz w:val="11"/>
                            </w:rPr>
                            <w:fldChar w:fldCharType="separate"/>
                          </w:r>
                          <w:r>
                            <w:rPr>
                              <w:spacing w:val="-12"/>
                              <w:w w:val="105"/>
                              <w:sz w:val="11"/>
                            </w:rPr>
                            <w:t>8</w:t>
                          </w:r>
                          <w:r>
                            <w:rPr>
                              <w:spacing w:val="-12"/>
                              <w:w w:val="105"/>
                              <w:sz w:val="11"/>
                            </w:rPr>
                            <w:fldChar w:fldCharType="end"/>
                          </w:r>
                        </w:p>
                      </w:txbxContent>
                    </wps:txbx>
                    <wps:bodyPr wrap="square" lIns="0" tIns="0" rIns="0" bIns="0" rtlCol="0">
                      <a:noAutofit/>
                    </wps:bodyPr>
                  </wps:wsp>
                </a:graphicData>
              </a:graphic>
            </wp:anchor>
          </w:drawing>
        </mc:Choice>
        <mc:Fallback>
          <w:pict>
            <v:shapetype w14:anchorId="00B09B1F" id="_x0000_t202" coordsize="21600,21600" o:spt="202" path="m,l,21600r21600,l21600,xe">
              <v:stroke joinstyle="miter"/>
              <v:path gradientshapeok="t" o:connecttype="rect"/>
            </v:shapetype>
            <v:shape id="Textbox 3" o:spid="_x0000_s1027" type="#_x0000_t202" style="position:absolute;margin-left:531.6pt;margin-top:826.4pt;width:16.45pt;height:8.3pt;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" filled="f" stroked="f">
              <v:textbox inset="0,0,0,0">
                <w:txbxContent>
                  <w:p w14:paraId="306DAFEC" w14:textId="77777777" w:rsidR="00033FBA" w:rsidRDefault="00000000">
                    <w:pPr>
                      <w:spacing w:before="17"/>
                      <w:ind w:left="6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w:t>
                    </w:r>
                    <w:r>
                      <w:rPr>
                        <w:w w:val="105"/>
                        <w:sz w:val="11"/>
                      </w:rPr>
                      <w:fldChar w:fldCharType="end"/>
                    </w:r>
                    <w:r>
                      <w:rPr>
                        <w:spacing w:val="-3"/>
                        <w:w w:val="105"/>
                        <w:sz w:val="11"/>
                      </w:rPr>
                      <w:t xml:space="preserve"> </w:t>
                    </w:r>
                    <w:r>
                      <w:rPr>
                        <w:w w:val="95"/>
                        <w:sz w:val="11"/>
                      </w:rPr>
                      <w:t>/</w:t>
                    </w:r>
                    <w:r>
                      <w:rPr>
                        <w:spacing w:val="-3"/>
                        <w:w w:val="105"/>
                        <w:sz w:val="11"/>
                      </w:rPr>
                      <w:t xml:space="preserve"> </w:t>
                    </w:r>
                    <w:r>
                      <w:rPr>
                        <w:spacing w:val="-12"/>
                        <w:w w:val="105"/>
                        <w:sz w:val="11"/>
                      </w:rPr>
                      <w:fldChar w:fldCharType="begin"/>
                    </w:r>
                    <w:r>
                      <w:rPr>
                        <w:spacing w:val="-12"/>
                        <w:w w:val="105"/>
                        <w:sz w:val="11"/>
                      </w:rPr>
                      <w:instrText xml:space="preserve"> NUMPAGES </w:instrText>
                    </w:r>
                    <w:r>
                      <w:rPr>
                        <w:spacing w:val="-12"/>
                        <w:w w:val="105"/>
                        <w:sz w:val="11"/>
                      </w:rPr>
                      <w:fldChar w:fldCharType="separate"/>
                    </w:r>
                    <w:r>
                      <w:rPr>
                        <w:spacing w:val="-12"/>
                        <w:w w:val="105"/>
                        <w:sz w:val="11"/>
                      </w:rPr>
                      <w:t>8</w:t>
                    </w:r>
                    <w:r>
                      <w:rPr>
                        <w:spacing w:val="-12"/>
                        <w:w w:val="105"/>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5AD88" w14:textId="77777777" w:rsidR="0051525E" w:rsidRDefault="0051525E">
      <w:r>
        <w:separator/>
      </w:r>
    </w:p>
  </w:footnote>
  <w:footnote w:type="continuationSeparator" w:id="0">
    <w:p w14:paraId="36974D7D" w14:textId="77777777" w:rsidR="0051525E" w:rsidRDefault="0051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9FD3" w14:textId="77777777" w:rsidR="00033FBA" w:rsidRDefault="00000000">
    <w:pPr>
      <w:pStyle w:val="Corpsdetexte"/>
      <w:spacing w:line="14" w:lineRule="auto"/>
      <w:rPr>
        <w:sz w:val="20"/>
      </w:rPr>
    </w:pPr>
    <w:r>
      <w:rPr>
        <w:noProof/>
        <w:sz w:val="20"/>
      </w:rPr>
      <mc:AlternateContent>
        <mc:Choice Requires="wps">
          <w:drawing>
            <wp:anchor distT="0" distB="0" distL="0" distR="0" simplePos="0" relativeHeight="487376896" behindDoc="1" locked="0" layoutInCell="1" allowOverlap="1" wp14:anchorId="2C137927" wp14:editId="021B915B">
              <wp:simplePos x="0" y="0"/>
              <wp:positionH relativeFrom="page">
                <wp:posOffset>3508424</wp:posOffset>
              </wp:positionH>
              <wp:positionV relativeFrom="page">
                <wp:posOffset>161985</wp:posOffset>
              </wp:positionV>
              <wp:extent cx="537210" cy="1289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28905"/>
                      </a:xfrm>
                      <a:prstGeom prst="rect">
                        <a:avLst/>
                      </a:prstGeom>
                    </wps:spPr>
                    <wps:txbx>
                      <w:txbxContent>
                        <w:p w14:paraId="5576F1E4" w14:textId="77777777" w:rsidR="00033FBA" w:rsidRDefault="00000000">
                          <w:pPr>
                            <w:spacing w:before="18"/>
                            <w:ind w:left="20"/>
                            <w:rPr>
                              <w:sz w:val="14"/>
                            </w:rPr>
                          </w:pPr>
                          <w:r>
                            <w:rPr>
                              <w:spacing w:val="-2"/>
                              <w:w w:val="110"/>
                              <w:sz w:val="14"/>
                            </w:rPr>
                            <w:t>31/03/2025</w:t>
                          </w:r>
                        </w:p>
                      </w:txbxContent>
                    </wps:txbx>
                    <wps:bodyPr wrap="square" lIns="0" tIns="0" rIns="0" bIns="0" rtlCol="0">
                      <a:noAutofit/>
                    </wps:bodyPr>
                  </wps:wsp>
                </a:graphicData>
              </a:graphic>
            </wp:anchor>
          </w:drawing>
        </mc:Choice>
        <mc:Fallback>
          <w:pict>
            <v:shapetype w14:anchorId="2C137927" id="_x0000_t202" coordsize="21600,21600" o:spt="202" path="m,l,21600r21600,l21600,xe">
              <v:stroke joinstyle="miter"/>
              <v:path gradientshapeok="t" o:connecttype="rect"/>
            </v:shapetype>
            <v:shape id="Textbox 1" o:spid="_x0000_s1026" type="#_x0000_t202" style="position:absolute;margin-left:276.25pt;margin-top:12.75pt;width:42.3pt;height:10.15pt;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" filled="f" stroked="f">
              <v:textbox inset="0,0,0,0">
                <w:txbxContent>
                  <w:p w14:paraId="5576F1E4" w14:textId="77777777" w:rsidR="00033FBA" w:rsidRDefault="00000000">
                    <w:pPr>
                      <w:spacing w:before="18"/>
                      <w:ind w:left="20"/>
                      <w:rPr>
                        <w:sz w:val="14"/>
                      </w:rPr>
                    </w:pPr>
                    <w:r>
                      <w:rPr>
                        <w:spacing w:val="-2"/>
                        <w:w w:val="110"/>
                        <w:sz w:val="14"/>
                      </w:rPr>
                      <w:t>31/03/2025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2C9"/>
    <w:multiLevelType w:val="hybridMultilevel"/>
    <w:tmpl w:val="ECD8CC54"/>
    <w:lvl w:ilvl="0" w:tplc="3BB2A5DA">
      <w:numFmt w:val="bullet"/>
      <w:lvlText w:val="-"/>
      <w:lvlJc w:val="left"/>
      <w:pPr>
        <w:ind w:left="112" w:hanging="105"/>
      </w:pPr>
      <w:rPr>
        <w:rFonts w:ascii="Trebuchet MS" w:eastAsia="Trebuchet MS" w:hAnsi="Trebuchet MS" w:cs="Trebuchet MS" w:hint="default"/>
        <w:b w:val="0"/>
        <w:bCs w:val="0"/>
        <w:i w:val="0"/>
        <w:iCs w:val="0"/>
        <w:spacing w:val="0"/>
        <w:w w:val="101"/>
        <w:sz w:val="15"/>
        <w:szCs w:val="15"/>
        <w:lang w:val="fr-FR" w:eastAsia="en-US" w:bidi="ar-SA"/>
      </w:rPr>
    </w:lvl>
    <w:lvl w:ilvl="1" w:tplc="0AD84FBE">
      <w:numFmt w:val="bullet"/>
      <w:lvlText w:val="•"/>
      <w:lvlJc w:val="left"/>
      <w:pPr>
        <w:ind w:left="1113" w:hanging="105"/>
      </w:pPr>
      <w:rPr>
        <w:rFonts w:hint="default"/>
        <w:lang w:val="fr-FR" w:eastAsia="en-US" w:bidi="ar-SA"/>
      </w:rPr>
    </w:lvl>
    <w:lvl w:ilvl="2" w:tplc="C54685C6">
      <w:numFmt w:val="bullet"/>
      <w:lvlText w:val="•"/>
      <w:lvlJc w:val="left"/>
      <w:pPr>
        <w:ind w:left="2107" w:hanging="105"/>
      </w:pPr>
      <w:rPr>
        <w:rFonts w:hint="default"/>
        <w:lang w:val="fr-FR" w:eastAsia="en-US" w:bidi="ar-SA"/>
      </w:rPr>
    </w:lvl>
    <w:lvl w:ilvl="3" w:tplc="95E2802A">
      <w:numFmt w:val="bullet"/>
      <w:lvlText w:val="•"/>
      <w:lvlJc w:val="left"/>
      <w:pPr>
        <w:ind w:left="3101" w:hanging="105"/>
      </w:pPr>
      <w:rPr>
        <w:rFonts w:hint="default"/>
        <w:lang w:val="fr-FR" w:eastAsia="en-US" w:bidi="ar-SA"/>
      </w:rPr>
    </w:lvl>
    <w:lvl w:ilvl="4" w:tplc="6D5AB5EC">
      <w:numFmt w:val="bullet"/>
      <w:lvlText w:val="•"/>
      <w:lvlJc w:val="left"/>
      <w:pPr>
        <w:ind w:left="4095" w:hanging="105"/>
      </w:pPr>
      <w:rPr>
        <w:rFonts w:hint="default"/>
        <w:lang w:val="fr-FR" w:eastAsia="en-US" w:bidi="ar-SA"/>
      </w:rPr>
    </w:lvl>
    <w:lvl w:ilvl="5" w:tplc="A4CA4A78">
      <w:numFmt w:val="bullet"/>
      <w:lvlText w:val="•"/>
      <w:lvlJc w:val="left"/>
      <w:pPr>
        <w:ind w:left="5089" w:hanging="105"/>
      </w:pPr>
      <w:rPr>
        <w:rFonts w:hint="default"/>
        <w:lang w:val="fr-FR" w:eastAsia="en-US" w:bidi="ar-SA"/>
      </w:rPr>
    </w:lvl>
    <w:lvl w:ilvl="6" w:tplc="3634FACE">
      <w:numFmt w:val="bullet"/>
      <w:lvlText w:val="•"/>
      <w:lvlJc w:val="left"/>
      <w:pPr>
        <w:ind w:left="6082" w:hanging="105"/>
      </w:pPr>
      <w:rPr>
        <w:rFonts w:hint="default"/>
        <w:lang w:val="fr-FR" w:eastAsia="en-US" w:bidi="ar-SA"/>
      </w:rPr>
    </w:lvl>
    <w:lvl w:ilvl="7" w:tplc="5FD880BE">
      <w:numFmt w:val="bullet"/>
      <w:lvlText w:val="•"/>
      <w:lvlJc w:val="left"/>
      <w:pPr>
        <w:ind w:left="7076" w:hanging="105"/>
      </w:pPr>
      <w:rPr>
        <w:rFonts w:hint="default"/>
        <w:lang w:val="fr-FR" w:eastAsia="en-US" w:bidi="ar-SA"/>
      </w:rPr>
    </w:lvl>
    <w:lvl w:ilvl="8" w:tplc="8E88833E">
      <w:numFmt w:val="bullet"/>
      <w:lvlText w:val="•"/>
      <w:lvlJc w:val="left"/>
      <w:pPr>
        <w:ind w:left="8070" w:hanging="105"/>
      </w:pPr>
      <w:rPr>
        <w:rFonts w:hint="default"/>
        <w:lang w:val="fr-FR" w:eastAsia="en-US" w:bidi="ar-SA"/>
      </w:rPr>
    </w:lvl>
  </w:abstractNum>
  <w:num w:numId="1" w16cid:durableId="150405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3FBA"/>
    <w:rsid w:val="00033FBA"/>
    <w:rsid w:val="0039459A"/>
    <w:rsid w:val="0051525E"/>
    <w:rsid w:val="00765477"/>
    <w:rsid w:val="0081200E"/>
    <w:rsid w:val="00B05D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526C"/>
  <w15:docId w15:val="{2A82218C-076F-4707-9B56-BF3005FA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ind w:left="112"/>
    </w:pPr>
    <w:rPr>
      <w:rFonts w:ascii="Segoe UI Symbol" w:eastAsia="Segoe UI Symbol" w:hAnsi="Segoe UI Symbol" w:cs="Segoe UI Symbol"/>
      <w:sz w:val="26"/>
      <w:szCs w:val="26"/>
    </w:rPr>
  </w:style>
  <w:style w:type="paragraph" w:styleId="Paragraphedeliste">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1200E"/>
    <w:pPr>
      <w:tabs>
        <w:tab w:val="center" w:pos="4536"/>
        <w:tab w:val="right" w:pos="9072"/>
      </w:tabs>
    </w:pPr>
  </w:style>
  <w:style w:type="character" w:customStyle="1" w:styleId="En-tteCar">
    <w:name w:val="En-tête Car"/>
    <w:basedOn w:val="Policepardfaut"/>
    <w:link w:val="En-tte"/>
    <w:uiPriority w:val="99"/>
    <w:rsid w:val="0081200E"/>
    <w:rPr>
      <w:rFonts w:ascii="Trebuchet MS" w:eastAsia="Trebuchet MS" w:hAnsi="Trebuchet MS" w:cs="Trebuchet MS"/>
      <w:lang w:val="fr-FR"/>
    </w:rPr>
  </w:style>
  <w:style w:type="paragraph" w:styleId="Pieddepage">
    <w:name w:val="footer"/>
    <w:basedOn w:val="Normal"/>
    <w:link w:val="PieddepageCar"/>
    <w:uiPriority w:val="99"/>
    <w:unhideWhenUsed/>
    <w:rsid w:val="0081200E"/>
    <w:pPr>
      <w:tabs>
        <w:tab w:val="center" w:pos="4536"/>
        <w:tab w:val="right" w:pos="9072"/>
      </w:tabs>
    </w:pPr>
  </w:style>
  <w:style w:type="character" w:customStyle="1" w:styleId="PieddepageCar">
    <w:name w:val="Pied de page Car"/>
    <w:basedOn w:val="Policepardfaut"/>
    <w:link w:val="Pieddepage"/>
    <w:uiPriority w:val="99"/>
    <w:rsid w:val="0081200E"/>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inkedin.com/company/bulg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bulgari/" TargetMode="External"/><Relationship Id="rId5" Type="http://schemas.openxmlformats.org/officeDocument/2006/relationships/footnotes" Target="footnotes.xml"/><Relationship Id="rId10" Type="http://schemas.openxmlformats.org/officeDocument/2006/relationships/hyperlink" Target="http://www.facebook.com/Bulgari/" TargetMode="External"/><Relationship Id="rId4" Type="http://schemas.openxmlformats.org/officeDocument/2006/relationships/webSettings" Target="webSettings.xml"/><Relationship Id="rId9" Type="http://schemas.openxmlformats.org/officeDocument/2006/relationships/hyperlink" Target="http://www.bulgar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3221</Words>
  <Characters>17720</Characters>
  <Application>Microsoft Office Word</Application>
  <DocSecurity>0</DocSecurity>
  <Lines>147</Lines>
  <Paragraphs>41</Paragraphs>
  <ScaleCrop>false</ScaleCrop>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Paris, 5, 2, 21-03-2025, n° 23/18687, Infirmation | Lexbase</dc:title>
  <dc:creator>maell</dc:creator>
  <cp:lastModifiedBy>Maëlle Ben Yahia</cp:lastModifiedBy>
  <cp:revision>4</cp:revision>
  <cp:lastPrinted>2025-06-12T15:32:00Z</cp:lastPrinted>
  <dcterms:created xsi:type="dcterms:W3CDTF">2025-06-12T15:15:00Z</dcterms:created>
  <dcterms:modified xsi:type="dcterms:W3CDTF">2025-06-12T15:33:00Z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wkhtmltopdf 0.12.6.1</vt:lpwstr>
  </property>
  <property fmtid="{D5CDD505-2E9C-101B-9397-08002B2CF9AE}" pid="4" name="Producer">
    <vt:lpwstr>Qt 4.8.7</vt:lpwstr>
  </property>
  <property fmtid="{D5CDD505-2E9C-101B-9397-08002B2CF9AE}" pid="5" name="LastSaved">
    <vt:filetime>2025-03-31T00:00:00Z</vt:filetime>
  </property>
</Properties>
</file>